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794F4E" w14:textId="77777777" w:rsidR="00B90BED" w:rsidRPr="00B90BED" w:rsidRDefault="00B90BED" w:rsidP="00B90BED">
      <w:pPr>
        <w:shd w:val="clear" w:color="auto" w:fill="FFFFFF"/>
        <w:spacing w:before="225" w:after="225" w:line="240" w:lineRule="auto"/>
        <w:jc w:val="center"/>
        <w:outlineLvl w:val="0"/>
        <w:rPr>
          <w:rFonts w:ascii="Helvetica" w:eastAsia="Times New Roman" w:hAnsi="Helvetica" w:cs="Helvetica"/>
          <w:color w:val="666666"/>
          <w:kern w:val="36"/>
          <w:sz w:val="60"/>
          <w:szCs w:val="60"/>
        </w:rPr>
      </w:pPr>
      <w:r w:rsidRPr="00B90BED">
        <w:rPr>
          <w:rFonts w:ascii="Helvetica" w:eastAsia="Times New Roman" w:hAnsi="Helvetica" w:cs="Helvetica"/>
          <w:color w:val="000000"/>
          <w:kern w:val="36"/>
          <w:sz w:val="60"/>
          <w:szCs w:val="60"/>
        </w:rPr>
        <w:t>You must choose a topic from this list.</w:t>
      </w:r>
    </w:p>
    <w:p w14:paraId="13E44F63" w14:textId="77777777" w:rsidR="00B90BED" w:rsidRPr="00B90BED" w:rsidRDefault="00B90BED" w:rsidP="00B90BED">
      <w:pPr>
        <w:shd w:val="clear" w:color="auto" w:fill="FFFFFF"/>
        <w:spacing w:before="180" w:after="180" w:line="240" w:lineRule="auto"/>
        <w:jc w:val="center"/>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Don't forget to do real research on the topic, this will take some time.</w:t>
      </w:r>
    </w:p>
    <w:p w14:paraId="38C63998" w14:textId="77777777" w:rsidR="00B90BED" w:rsidRPr="00B90BED" w:rsidRDefault="00B90BED" w:rsidP="00B90BED">
      <w:pPr>
        <w:shd w:val="clear" w:color="auto" w:fill="FFFFFF"/>
        <w:spacing w:before="180" w:after="180" w:line="240" w:lineRule="auto"/>
        <w:jc w:val="center"/>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 </w:t>
      </w:r>
    </w:p>
    <w:p w14:paraId="279C51A4"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Poltergeist Activity - physical manifestation of spirit phenomenon</w:t>
      </w:r>
    </w:p>
    <w:p w14:paraId="32F4B6C1"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Demons, Elementals - spirits which are believe not to have once been people.</w:t>
      </w:r>
    </w:p>
    <w:p w14:paraId="7113CA19"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proofErr w:type="spellStart"/>
      <w:r w:rsidRPr="00B90BED">
        <w:rPr>
          <w:rFonts w:ascii="Helvetica" w:eastAsia="Times New Roman" w:hAnsi="Helvetica" w:cs="Helvetica"/>
          <w:color w:val="2D3B45"/>
          <w:sz w:val="24"/>
          <w:szCs w:val="24"/>
        </w:rPr>
        <w:t>Clairevoyancy</w:t>
      </w:r>
      <w:proofErr w:type="spellEnd"/>
      <w:r w:rsidRPr="00B90BED">
        <w:rPr>
          <w:rFonts w:ascii="Helvetica" w:eastAsia="Times New Roman" w:hAnsi="Helvetica" w:cs="Helvetica"/>
          <w:color w:val="2D3B45"/>
          <w:sz w:val="24"/>
          <w:szCs w:val="24"/>
        </w:rPr>
        <w:t>/</w:t>
      </w:r>
      <w:proofErr w:type="spellStart"/>
      <w:r w:rsidRPr="00B90BED">
        <w:rPr>
          <w:rFonts w:ascii="Helvetica" w:eastAsia="Times New Roman" w:hAnsi="Helvetica" w:cs="Helvetica"/>
          <w:color w:val="2D3B45"/>
          <w:sz w:val="24"/>
          <w:szCs w:val="24"/>
        </w:rPr>
        <w:t>Claireaudiance</w:t>
      </w:r>
      <w:proofErr w:type="spellEnd"/>
      <w:r w:rsidRPr="00B90BED">
        <w:rPr>
          <w:rFonts w:ascii="Helvetica" w:eastAsia="Times New Roman" w:hAnsi="Helvetica" w:cs="Helvetica"/>
          <w:color w:val="2D3B45"/>
          <w:sz w:val="24"/>
          <w:szCs w:val="24"/>
        </w:rPr>
        <w:t>/</w:t>
      </w:r>
      <w:proofErr w:type="spellStart"/>
      <w:r w:rsidRPr="00B90BED">
        <w:rPr>
          <w:rFonts w:ascii="Helvetica" w:eastAsia="Times New Roman" w:hAnsi="Helvetica" w:cs="Helvetica"/>
          <w:color w:val="2D3B45"/>
          <w:sz w:val="24"/>
          <w:szCs w:val="24"/>
        </w:rPr>
        <w:t>Clairesentiance</w:t>
      </w:r>
      <w:proofErr w:type="spellEnd"/>
    </w:p>
    <w:p w14:paraId="1F3D25EF"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Spirit contact techniques - Ouija Boards/Dousing/Seances.</w:t>
      </w:r>
    </w:p>
    <w:p w14:paraId="07E4F740"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proofErr w:type="spellStart"/>
      <w:r w:rsidRPr="00B90BED">
        <w:rPr>
          <w:rFonts w:ascii="Helvetica" w:eastAsia="Times New Roman" w:hAnsi="Helvetica" w:cs="Helvetica"/>
          <w:color w:val="2D3B45"/>
          <w:sz w:val="24"/>
          <w:szCs w:val="24"/>
        </w:rPr>
        <w:t>Crytozoology</w:t>
      </w:r>
      <w:proofErr w:type="spellEnd"/>
    </w:p>
    <w:p w14:paraId="75EE1947"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UFO - including Abduction, Sightings</w:t>
      </w:r>
    </w:p>
    <w:p w14:paraId="4A4CC07D"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 xml:space="preserve">Religions/Cults in relation to any paranormal claims </w:t>
      </w:r>
      <w:proofErr w:type="spellStart"/>
      <w:r w:rsidRPr="00B90BED">
        <w:rPr>
          <w:rFonts w:ascii="Helvetica" w:eastAsia="Times New Roman" w:hAnsi="Helvetica" w:cs="Helvetica"/>
          <w:color w:val="2D3B45"/>
          <w:sz w:val="24"/>
          <w:szCs w:val="24"/>
        </w:rPr>
        <w:t>i.e</w:t>
      </w:r>
      <w:proofErr w:type="spellEnd"/>
      <w:r w:rsidRPr="00B90BED">
        <w:rPr>
          <w:rFonts w:ascii="Helvetica" w:eastAsia="Times New Roman" w:hAnsi="Helvetica" w:cs="Helvetica"/>
          <w:color w:val="2D3B45"/>
          <w:sz w:val="24"/>
          <w:szCs w:val="24"/>
        </w:rPr>
        <w:t xml:space="preserve"> Voodoo dolls/Magic </w:t>
      </w:r>
      <w:proofErr w:type="spellStart"/>
      <w:r w:rsidRPr="00B90BED">
        <w:rPr>
          <w:rFonts w:ascii="Helvetica" w:eastAsia="Times New Roman" w:hAnsi="Helvetica" w:cs="Helvetica"/>
          <w:color w:val="2D3B45"/>
          <w:sz w:val="24"/>
          <w:szCs w:val="24"/>
        </w:rPr>
        <w:t>etc</w:t>
      </w:r>
      <w:proofErr w:type="spellEnd"/>
    </w:p>
    <w:p w14:paraId="7D815373"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Precognition - Visions, Dreams etc.</w:t>
      </w:r>
    </w:p>
    <w:p w14:paraId="656B4D06"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Telekinesis</w:t>
      </w:r>
    </w:p>
    <w:p w14:paraId="6076CEE5"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Spontaneous Human Combustion</w:t>
      </w:r>
    </w:p>
    <w:p w14:paraId="48EC20BA"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Pyrokinesis</w:t>
      </w:r>
    </w:p>
    <w:p w14:paraId="25B04AE0"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Alchemy</w:t>
      </w:r>
    </w:p>
    <w:p w14:paraId="77353BE7"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Miracles</w:t>
      </w:r>
    </w:p>
    <w:p w14:paraId="50480687"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Reincarnation </w:t>
      </w:r>
    </w:p>
    <w:p w14:paraId="762F3B63"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Mind Control</w:t>
      </w:r>
    </w:p>
    <w:p w14:paraId="0D0636B6"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Remote viewing</w:t>
      </w:r>
    </w:p>
    <w:p w14:paraId="426D8D67"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psychic surgery/psychic healers</w:t>
      </w:r>
    </w:p>
    <w:p w14:paraId="7FD6857A" w14:textId="77777777" w:rsidR="00B90BED" w:rsidRPr="00B90BED" w:rsidRDefault="00B90BED" w:rsidP="00B90B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psychokinesis</w:t>
      </w:r>
    </w:p>
    <w:p w14:paraId="63CB8A16" w14:textId="71A1994F" w:rsidR="00B90BED" w:rsidRDefault="00B90BED" w:rsidP="00B90BED">
      <w:pPr>
        <w:shd w:val="clear" w:color="auto" w:fill="FFFFFF"/>
        <w:spacing w:before="180" w:after="180" w:line="240" w:lineRule="auto"/>
        <w:rPr>
          <w:rFonts w:ascii="Helvetica" w:eastAsia="Times New Roman" w:hAnsi="Helvetica" w:cs="Helvetica"/>
          <w:color w:val="2D3B45"/>
          <w:sz w:val="24"/>
          <w:szCs w:val="24"/>
        </w:rPr>
      </w:pPr>
      <w:r w:rsidRPr="00B90BED">
        <w:rPr>
          <w:rFonts w:ascii="Helvetica" w:eastAsia="Times New Roman" w:hAnsi="Helvetica" w:cs="Helvetica"/>
          <w:color w:val="2D3B45"/>
          <w:sz w:val="24"/>
          <w:szCs w:val="24"/>
        </w:rPr>
        <w:t> </w:t>
      </w:r>
    </w:p>
    <w:p w14:paraId="5F834D8E" w14:textId="4B43231E" w:rsidR="00E4235F" w:rsidRDefault="00E4235F" w:rsidP="00B90BED">
      <w:pPr>
        <w:shd w:val="clear" w:color="auto" w:fill="FFFFFF"/>
        <w:spacing w:before="180" w:after="180" w:line="240" w:lineRule="auto"/>
        <w:rPr>
          <w:rFonts w:ascii="Helvetica" w:eastAsia="Times New Roman" w:hAnsi="Helvetica" w:cs="Helvetica"/>
          <w:color w:val="2D3B45"/>
          <w:sz w:val="24"/>
          <w:szCs w:val="24"/>
        </w:rPr>
      </w:pPr>
    </w:p>
    <w:p w14:paraId="69A70A44" w14:textId="4841C0C6" w:rsidR="00E4235F" w:rsidRDefault="00E4235F" w:rsidP="00B90BED">
      <w:pPr>
        <w:shd w:val="clear" w:color="auto" w:fill="FFFFFF"/>
        <w:spacing w:before="180" w:after="180" w:line="240" w:lineRule="auto"/>
        <w:rPr>
          <w:rFonts w:ascii="Helvetica" w:eastAsia="Times New Roman" w:hAnsi="Helvetica" w:cs="Helvetica"/>
          <w:color w:val="2D3B45"/>
          <w:sz w:val="24"/>
          <w:szCs w:val="24"/>
        </w:rPr>
      </w:pPr>
    </w:p>
    <w:p w14:paraId="1D8D3F41" w14:textId="4EC0537D" w:rsidR="00E4235F" w:rsidRDefault="00E4235F" w:rsidP="00B90BED">
      <w:pPr>
        <w:shd w:val="clear" w:color="auto" w:fill="FFFFFF"/>
        <w:spacing w:before="180" w:after="180" w:line="240" w:lineRule="auto"/>
        <w:rPr>
          <w:rFonts w:ascii="Helvetica" w:eastAsia="Times New Roman" w:hAnsi="Helvetica" w:cs="Helvetica"/>
          <w:color w:val="2D3B45"/>
          <w:sz w:val="24"/>
          <w:szCs w:val="24"/>
        </w:rPr>
      </w:pPr>
    </w:p>
    <w:p w14:paraId="434FC910" w14:textId="66E13ECE" w:rsidR="00E4235F" w:rsidRDefault="00E4235F" w:rsidP="00B90BED">
      <w:pPr>
        <w:shd w:val="clear" w:color="auto" w:fill="FFFFFF"/>
        <w:spacing w:before="180" w:after="180" w:line="240" w:lineRule="auto"/>
        <w:rPr>
          <w:rFonts w:ascii="Helvetica" w:eastAsia="Times New Roman" w:hAnsi="Helvetica" w:cs="Helvetica"/>
          <w:color w:val="2D3B45"/>
          <w:sz w:val="24"/>
          <w:szCs w:val="24"/>
        </w:rPr>
      </w:pPr>
    </w:p>
    <w:p w14:paraId="6A33566D" w14:textId="4E877B86" w:rsidR="00E4235F" w:rsidRDefault="00E4235F" w:rsidP="00B90BED">
      <w:pPr>
        <w:shd w:val="clear" w:color="auto" w:fill="FFFFFF"/>
        <w:spacing w:before="180" w:after="180" w:line="240" w:lineRule="auto"/>
        <w:rPr>
          <w:rFonts w:ascii="Helvetica" w:eastAsia="Times New Roman" w:hAnsi="Helvetica" w:cs="Helvetica"/>
          <w:color w:val="2D3B45"/>
          <w:sz w:val="24"/>
          <w:szCs w:val="24"/>
        </w:rPr>
      </w:pPr>
    </w:p>
    <w:p w14:paraId="3E9A9B0C" w14:textId="4C3AED41" w:rsidR="00E4235F" w:rsidRDefault="00E4235F" w:rsidP="00B90BED">
      <w:pPr>
        <w:shd w:val="clear" w:color="auto" w:fill="FFFFFF"/>
        <w:spacing w:before="180" w:after="180" w:line="240" w:lineRule="auto"/>
        <w:rPr>
          <w:rFonts w:ascii="Helvetica" w:eastAsia="Times New Roman" w:hAnsi="Helvetica" w:cs="Helvetica"/>
          <w:color w:val="2D3B45"/>
          <w:sz w:val="24"/>
          <w:szCs w:val="24"/>
        </w:rPr>
      </w:pPr>
    </w:p>
    <w:p w14:paraId="0BACC4E9" w14:textId="7E0AE081" w:rsidR="00E4235F" w:rsidRDefault="00E4235F" w:rsidP="00B90BED">
      <w:pPr>
        <w:shd w:val="clear" w:color="auto" w:fill="FFFFFF"/>
        <w:spacing w:before="180" w:after="180" w:line="240" w:lineRule="auto"/>
        <w:rPr>
          <w:rFonts w:ascii="Helvetica" w:eastAsia="Times New Roman" w:hAnsi="Helvetica" w:cs="Helvetica"/>
          <w:color w:val="2D3B45"/>
          <w:sz w:val="24"/>
          <w:szCs w:val="24"/>
        </w:rPr>
      </w:pPr>
    </w:p>
    <w:p w14:paraId="0253A81B" w14:textId="5E64D55F" w:rsidR="00E4235F" w:rsidRDefault="00E4235F" w:rsidP="00B90BED">
      <w:pPr>
        <w:shd w:val="clear" w:color="auto" w:fill="FFFFFF"/>
        <w:spacing w:before="180" w:after="180" w:line="240" w:lineRule="auto"/>
        <w:rPr>
          <w:rFonts w:ascii="Helvetica" w:eastAsia="Times New Roman" w:hAnsi="Helvetica" w:cs="Helvetica"/>
          <w:color w:val="2D3B45"/>
          <w:sz w:val="24"/>
          <w:szCs w:val="24"/>
        </w:rPr>
      </w:pPr>
    </w:p>
    <w:p w14:paraId="5D5A74E1" w14:textId="77777777" w:rsidR="00E4235F" w:rsidRPr="00B90BED" w:rsidRDefault="00E4235F" w:rsidP="00B90BED">
      <w:pPr>
        <w:shd w:val="clear" w:color="auto" w:fill="FFFFFF"/>
        <w:spacing w:before="180" w:after="180" w:line="240" w:lineRule="auto"/>
        <w:rPr>
          <w:rFonts w:ascii="Helvetica" w:eastAsia="Times New Roman" w:hAnsi="Helvetica" w:cs="Helvetica"/>
          <w:color w:val="2D3B45"/>
          <w:sz w:val="24"/>
          <w:szCs w:val="24"/>
        </w:rPr>
      </w:pPr>
      <w:bookmarkStart w:id="0" w:name="_GoBack"/>
      <w:bookmarkEnd w:id="0"/>
    </w:p>
    <w:p w14:paraId="127D5612" w14:textId="77777777" w:rsidR="00680B16" w:rsidRDefault="00680B16"/>
    <w:p w14:paraId="6D5BAF7A" w14:textId="77777777" w:rsidR="00E4235F" w:rsidRPr="00E4235F" w:rsidRDefault="00E4235F" w:rsidP="00E4235F">
      <w:pPr>
        <w:shd w:val="clear" w:color="auto" w:fill="FFFFFF"/>
        <w:spacing w:before="180" w:after="180" w:line="240" w:lineRule="auto"/>
        <w:jc w:val="center"/>
        <w:rPr>
          <w:rFonts w:ascii="Helvetica" w:eastAsia="Times New Roman" w:hAnsi="Helvetica" w:cs="Helvetica"/>
          <w:color w:val="2D3B45"/>
          <w:sz w:val="24"/>
          <w:szCs w:val="24"/>
        </w:rPr>
      </w:pPr>
      <w:r w:rsidRPr="00E4235F">
        <w:rPr>
          <w:rFonts w:ascii="Helvetica" w:eastAsia="Times New Roman" w:hAnsi="Helvetica" w:cs="Helvetica"/>
          <w:b/>
          <w:bCs/>
          <w:i/>
          <w:iCs/>
          <w:color w:val="2D3B45"/>
          <w:sz w:val="24"/>
          <w:szCs w:val="24"/>
        </w:rPr>
        <w:lastRenderedPageBreak/>
        <w:t>Debunking the Paranormal</w:t>
      </w:r>
    </w:p>
    <w:p w14:paraId="7167CB56" w14:textId="77777777" w:rsidR="00E4235F" w:rsidRPr="00E4235F" w:rsidRDefault="00E4235F" w:rsidP="00E4235F">
      <w:pPr>
        <w:shd w:val="clear" w:color="auto" w:fill="FFFFFF"/>
        <w:spacing w:before="180" w:after="180" w:line="240" w:lineRule="auto"/>
        <w:jc w:val="center"/>
        <w:rPr>
          <w:rFonts w:ascii="Helvetica" w:eastAsia="Times New Roman" w:hAnsi="Helvetica" w:cs="Helvetica"/>
          <w:color w:val="2D3B45"/>
          <w:sz w:val="24"/>
          <w:szCs w:val="24"/>
        </w:rPr>
      </w:pPr>
      <w:r w:rsidRPr="00E4235F">
        <w:rPr>
          <w:rFonts w:ascii="Helvetica" w:eastAsia="Times New Roman" w:hAnsi="Helvetica" w:cs="Helvetica"/>
          <w:b/>
          <w:bCs/>
          <w:i/>
          <w:iCs/>
          <w:noProof/>
          <w:color w:val="2D3B45"/>
          <w:sz w:val="24"/>
          <w:szCs w:val="24"/>
        </w:rPr>
        <w:drawing>
          <wp:inline distT="0" distB="0" distL="0" distR="0" wp14:anchorId="42CE882A" wp14:editId="084A82D6">
            <wp:extent cx="2381250" cy="1257300"/>
            <wp:effectExtent l="0" t="0" r="0" b="0"/>
            <wp:docPr id="1" name="Picture 1" descr="Gh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os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0" cy="1257300"/>
                    </a:xfrm>
                    <a:prstGeom prst="rect">
                      <a:avLst/>
                    </a:prstGeom>
                    <a:noFill/>
                    <a:ln>
                      <a:noFill/>
                    </a:ln>
                  </pic:spPr>
                </pic:pic>
              </a:graphicData>
            </a:graphic>
          </wp:inline>
        </w:drawing>
      </w:r>
    </w:p>
    <w:p w14:paraId="35F0915D" w14:textId="77777777" w:rsidR="00E4235F" w:rsidRPr="00E4235F" w:rsidRDefault="00E4235F" w:rsidP="00E4235F">
      <w:pPr>
        <w:shd w:val="clear" w:color="auto" w:fill="FFFFFF"/>
        <w:spacing w:before="180" w:after="180" w:line="240" w:lineRule="auto"/>
        <w:jc w:val="center"/>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w:t>
      </w:r>
    </w:p>
    <w:p w14:paraId="69055EA5" w14:textId="77777777" w:rsidR="00E4235F" w:rsidRPr="00E4235F" w:rsidRDefault="00E4235F" w:rsidP="00E4235F">
      <w:pPr>
        <w:shd w:val="clear" w:color="auto" w:fill="FFFFFF"/>
        <w:spacing w:before="180" w:after="180" w:line="240" w:lineRule="auto"/>
        <w:jc w:val="center"/>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 xml:space="preserve">Your paper should </w:t>
      </w:r>
      <w:proofErr w:type="gramStart"/>
      <w:r w:rsidRPr="00E4235F">
        <w:rPr>
          <w:rFonts w:ascii="Helvetica" w:eastAsia="Times New Roman" w:hAnsi="Helvetica" w:cs="Helvetica"/>
          <w:b/>
          <w:bCs/>
          <w:color w:val="2D3B45"/>
          <w:sz w:val="24"/>
          <w:szCs w:val="24"/>
        </w:rPr>
        <w:t>be  4</w:t>
      </w:r>
      <w:proofErr w:type="gramEnd"/>
      <w:r w:rsidRPr="00E4235F">
        <w:rPr>
          <w:rFonts w:ascii="Helvetica" w:eastAsia="Times New Roman" w:hAnsi="Helvetica" w:cs="Helvetica"/>
          <w:b/>
          <w:bCs/>
          <w:color w:val="2D3B45"/>
          <w:sz w:val="24"/>
          <w:szCs w:val="24"/>
        </w:rPr>
        <w:t>-5 pages long.</w:t>
      </w:r>
    </w:p>
    <w:p w14:paraId="0E0CD32F" w14:textId="77777777" w:rsidR="00E4235F" w:rsidRPr="00E4235F" w:rsidRDefault="00E4235F" w:rsidP="00E4235F">
      <w:pPr>
        <w:shd w:val="clear" w:color="auto" w:fill="FFFFFF"/>
        <w:spacing w:before="180" w:after="180" w:line="240" w:lineRule="auto"/>
        <w:jc w:val="center"/>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Please follow MLA formatting in the paper.</w:t>
      </w:r>
    </w:p>
    <w:p w14:paraId="1D0E737D" w14:textId="77777777" w:rsidR="00E4235F" w:rsidRPr="00E4235F" w:rsidRDefault="00E4235F" w:rsidP="00E4235F">
      <w:pPr>
        <w:shd w:val="clear" w:color="auto" w:fill="FFFFFF"/>
        <w:spacing w:before="180" w:after="180" w:line="240" w:lineRule="auto"/>
        <w:jc w:val="center"/>
        <w:rPr>
          <w:rFonts w:ascii="Helvetica" w:eastAsia="Times New Roman" w:hAnsi="Helvetica" w:cs="Helvetica"/>
          <w:color w:val="2D3B45"/>
          <w:sz w:val="24"/>
          <w:szCs w:val="24"/>
        </w:rPr>
      </w:pPr>
      <w:proofErr w:type="spellStart"/>
      <w:r w:rsidRPr="00E4235F">
        <w:rPr>
          <w:rFonts w:ascii="Helvetica" w:eastAsia="Times New Roman" w:hAnsi="Helvetica" w:cs="Helvetica"/>
          <w:b/>
          <w:bCs/>
          <w:color w:val="2D3B45"/>
          <w:sz w:val="24"/>
          <w:szCs w:val="24"/>
        </w:rPr>
        <w:t>You</w:t>
      </w:r>
      <w:proofErr w:type="spellEnd"/>
      <w:r w:rsidRPr="00E4235F">
        <w:rPr>
          <w:rFonts w:ascii="Helvetica" w:eastAsia="Times New Roman" w:hAnsi="Helvetica" w:cs="Helvetica"/>
          <w:b/>
          <w:bCs/>
          <w:color w:val="2D3B45"/>
          <w:sz w:val="24"/>
          <w:szCs w:val="24"/>
        </w:rPr>
        <w:t xml:space="preserve"> paper must include at least 4 sources.</w:t>
      </w:r>
    </w:p>
    <w:p w14:paraId="4E714BD7" w14:textId="77777777" w:rsidR="00E4235F" w:rsidRPr="00E4235F" w:rsidRDefault="00E4235F" w:rsidP="00E4235F">
      <w:pPr>
        <w:shd w:val="clear" w:color="auto" w:fill="FFFFFF"/>
        <w:spacing w:before="180" w:after="180" w:line="240" w:lineRule="auto"/>
        <w:jc w:val="center"/>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This is an academic paper, please no charts or bullet points.</w:t>
      </w:r>
    </w:p>
    <w:p w14:paraId="6B77513E"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w:t>
      </w:r>
    </w:p>
    <w:p w14:paraId="5B74A511"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xml:space="preserve">Do you believe in ghosts? Bigfoot? Alien abductions? If you said yes to any of these, you're not alone. Many people hold beliefs about the existence of paranormal </w:t>
      </w:r>
      <w:proofErr w:type="spellStart"/>
      <w:r w:rsidRPr="00E4235F">
        <w:rPr>
          <w:rFonts w:ascii="Helvetica" w:eastAsia="Times New Roman" w:hAnsi="Helvetica" w:cs="Helvetica"/>
          <w:color w:val="2D3B45"/>
          <w:sz w:val="24"/>
          <w:szCs w:val="24"/>
        </w:rPr>
        <w:t>phenomona</w:t>
      </w:r>
      <w:proofErr w:type="spellEnd"/>
      <w:r w:rsidRPr="00E4235F">
        <w:rPr>
          <w:rFonts w:ascii="Helvetica" w:eastAsia="Times New Roman" w:hAnsi="Helvetica" w:cs="Helvetica"/>
          <w:color w:val="2D3B45"/>
          <w:sz w:val="24"/>
          <w:szCs w:val="24"/>
        </w:rPr>
        <w:t xml:space="preserve">. However, many of these things cannot and have not been supported by scientific evidence. Though many people (even </w:t>
      </w:r>
      <w:proofErr w:type="gramStart"/>
      <w:r w:rsidRPr="00E4235F">
        <w:rPr>
          <w:rFonts w:ascii="Helvetica" w:eastAsia="Times New Roman" w:hAnsi="Helvetica" w:cs="Helvetica"/>
          <w:color w:val="2D3B45"/>
          <w:sz w:val="24"/>
          <w:szCs w:val="24"/>
        </w:rPr>
        <w:t>well respected</w:t>
      </w:r>
      <w:proofErr w:type="gramEnd"/>
      <w:r w:rsidRPr="00E4235F">
        <w:rPr>
          <w:rFonts w:ascii="Helvetica" w:eastAsia="Times New Roman" w:hAnsi="Helvetica" w:cs="Helvetica"/>
          <w:color w:val="2D3B45"/>
          <w:sz w:val="24"/>
          <w:szCs w:val="24"/>
        </w:rPr>
        <w:t xml:space="preserve"> people) claim that science can prove the </w:t>
      </w:r>
      <w:proofErr w:type="spellStart"/>
      <w:r w:rsidRPr="00E4235F">
        <w:rPr>
          <w:rFonts w:ascii="Helvetica" w:eastAsia="Times New Roman" w:hAnsi="Helvetica" w:cs="Helvetica"/>
          <w:color w:val="2D3B45"/>
          <w:sz w:val="24"/>
          <w:szCs w:val="24"/>
        </w:rPr>
        <w:t>existance</w:t>
      </w:r>
      <w:proofErr w:type="spellEnd"/>
      <w:r w:rsidRPr="00E4235F">
        <w:rPr>
          <w:rFonts w:ascii="Helvetica" w:eastAsia="Times New Roman" w:hAnsi="Helvetica" w:cs="Helvetica"/>
          <w:color w:val="2D3B45"/>
          <w:sz w:val="24"/>
          <w:szCs w:val="24"/>
        </w:rPr>
        <w:t xml:space="preserve"> of the phenomena, many of their arguments fall flat in the face of critical thinking. While certainly there is nothing wrong in believing in these things, </w:t>
      </w:r>
      <w:proofErr w:type="spellStart"/>
      <w:r w:rsidRPr="00E4235F">
        <w:rPr>
          <w:rFonts w:ascii="Helvetica" w:eastAsia="Times New Roman" w:hAnsi="Helvetica" w:cs="Helvetica"/>
          <w:color w:val="2D3B45"/>
          <w:sz w:val="24"/>
          <w:szCs w:val="24"/>
        </w:rPr>
        <w:t>its</w:t>
      </w:r>
      <w:proofErr w:type="spellEnd"/>
      <w:r w:rsidRPr="00E4235F">
        <w:rPr>
          <w:rFonts w:ascii="Helvetica" w:eastAsia="Times New Roman" w:hAnsi="Helvetica" w:cs="Helvetica"/>
          <w:color w:val="2D3B45"/>
          <w:sz w:val="24"/>
          <w:szCs w:val="24"/>
        </w:rPr>
        <w:t xml:space="preserve"> important to distinguish what science is and how it is used to discover patterns and knowledge about the world around us. Science is based on natural and predictable phenomena that can be tested. Beware of claims made by "pseudoscientists".</w:t>
      </w:r>
    </w:p>
    <w:p w14:paraId="24ED6C99"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w:t>
      </w:r>
    </w:p>
    <w:p w14:paraId="436BE0E1"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Read chapter 9 in your book.</w:t>
      </w:r>
    </w:p>
    <w:p w14:paraId="1C9EF387"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xml:space="preserve">Choose a topic that </w:t>
      </w:r>
      <w:proofErr w:type="gramStart"/>
      <w:r w:rsidRPr="00E4235F">
        <w:rPr>
          <w:rFonts w:ascii="Helvetica" w:eastAsia="Times New Roman" w:hAnsi="Helvetica" w:cs="Helvetica"/>
          <w:color w:val="2D3B45"/>
          <w:sz w:val="24"/>
          <w:szCs w:val="24"/>
        </w:rPr>
        <w:t>is considered to be</w:t>
      </w:r>
      <w:proofErr w:type="gramEnd"/>
      <w:r w:rsidRPr="00E4235F">
        <w:rPr>
          <w:rFonts w:ascii="Helvetica" w:eastAsia="Times New Roman" w:hAnsi="Helvetica" w:cs="Helvetica"/>
          <w:color w:val="2D3B45"/>
          <w:sz w:val="24"/>
          <w:szCs w:val="24"/>
        </w:rPr>
        <w:t xml:space="preserve"> in the realm of the paranormal, such as alien </w:t>
      </w:r>
      <w:proofErr w:type="spellStart"/>
      <w:r w:rsidRPr="00E4235F">
        <w:rPr>
          <w:rFonts w:ascii="Helvetica" w:eastAsia="Times New Roman" w:hAnsi="Helvetica" w:cs="Helvetica"/>
          <w:color w:val="2D3B45"/>
          <w:sz w:val="24"/>
          <w:szCs w:val="24"/>
        </w:rPr>
        <w:t>abuctions</w:t>
      </w:r>
      <w:proofErr w:type="spellEnd"/>
      <w:r w:rsidRPr="00E4235F">
        <w:rPr>
          <w:rFonts w:ascii="Helvetica" w:eastAsia="Times New Roman" w:hAnsi="Helvetica" w:cs="Helvetica"/>
          <w:color w:val="2D3B45"/>
          <w:sz w:val="24"/>
          <w:szCs w:val="24"/>
        </w:rPr>
        <w:t>, ESP, or ghosts. (Go to </w:t>
      </w:r>
      <w:hyperlink r:id="rId6" w:history="1">
        <w:r w:rsidRPr="00E4235F">
          <w:rPr>
            <w:rFonts w:ascii="Helvetica" w:eastAsia="Times New Roman" w:hAnsi="Helvetica" w:cs="Helvetica"/>
            <w:color w:val="0000FF"/>
            <w:sz w:val="24"/>
            <w:szCs w:val="24"/>
            <w:u w:val="single"/>
          </w:rPr>
          <w:t>Paranormal topics</w:t>
        </w:r>
      </w:hyperlink>
      <w:r w:rsidRPr="00E4235F">
        <w:rPr>
          <w:rFonts w:ascii="Helvetica" w:eastAsia="Times New Roman" w:hAnsi="Helvetica" w:cs="Helvetica"/>
          <w:color w:val="2D3B45"/>
          <w:sz w:val="24"/>
          <w:szCs w:val="24"/>
        </w:rPr>
        <w:t> module for ideas)</w:t>
      </w:r>
    </w:p>
    <w:p w14:paraId="18F14914"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DO NOT choose a topic you are personally committed to as it will skew your objectivity. The point of this lesson isn't to convince you either way.</w:t>
      </w:r>
    </w:p>
    <w:p w14:paraId="7B8D3F3B"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xml:space="preserve">The point is to analyze the so-called evidence surrounding the </w:t>
      </w:r>
      <w:proofErr w:type="spellStart"/>
      <w:r w:rsidRPr="00E4235F">
        <w:rPr>
          <w:rFonts w:ascii="Helvetica" w:eastAsia="Times New Roman" w:hAnsi="Helvetica" w:cs="Helvetica"/>
          <w:color w:val="2D3B45"/>
          <w:sz w:val="24"/>
          <w:szCs w:val="24"/>
        </w:rPr>
        <w:t>phenemona</w:t>
      </w:r>
      <w:proofErr w:type="spellEnd"/>
      <w:r w:rsidRPr="00E4235F">
        <w:rPr>
          <w:rFonts w:ascii="Helvetica" w:eastAsia="Times New Roman" w:hAnsi="Helvetica" w:cs="Helvetica"/>
          <w:color w:val="2D3B45"/>
          <w:sz w:val="24"/>
          <w:szCs w:val="24"/>
        </w:rPr>
        <w:t xml:space="preserve"> from a scientific viewpoint and using critical thinking skills. </w:t>
      </w:r>
      <w:r w:rsidRPr="00E4235F">
        <w:rPr>
          <w:rFonts w:ascii="Helvetica" w:eastAsia="Times New Roman" w:hAnsi="Helvetica" w:cs="Helvetica"/>
          <w:b/>
          <w:bCs/>
          <w:color w:val="2D3B45"/>
          <w:sz w:val="24"/>
          <w:szCs w:val="24"/>
        </w:rPr>
        <w:t xml:space="preserve">You must demonstrate to me that you have read Chapter 9 and 10 of the </w:t>
      </w:r>
      <w:proofErr w:type="gramStart"/>
      <w:r w:rsidRPr="00E4235F">
        <w:rPr>
          <w:rFonts w:ascii="Helvetica" w:eastAsia="Times New Roman" w:hAnsi="Helvetica" w:cs="Helvetica"/>
          <w:b/>
          <w:bCs/>
          <w:color w:val="2D3B45"/>
          <w:sz w:val="24"/>
          <w:szCs w:val="24"/>
        </w:rPr>
        <w:t>textbook</w:t>
      </w:r>
      <w:proofErr w:type="gramEnd"/>
      <w:r w:rsidRPr="00E4235F">
        <w:rPr>
          <w:rFonts w:ascii="Helvetica" w:eastAsia="Times New Roman" w:hAnsi="Helvetica" w:cs="Helvetica"/>
          <w:b/>
          <w:bCs/>
          <w:color w:val="2D3B45"/>
          <w:sz w:val="24"/>
          <w:szCs w:val="24"/>
        </w:rPr>
        <w:t>. </w:t>
      </w:r>
      <w:r w:rsidRPr="00E4235F">
        <w:rPr>
          <w:rFonts w:ascii="Helvetica" w:eastAsia="Times New Roman" w:hAnsi="Helvetica" w:cs="Helvetica"/>
          <w:color w:val="2D3B45"/>
          <w:sz w:val="24"/>
          <w:szCs w:val="24"/>
        </w:rPr>
        <w:t>You are applying the skills you learned in these chapters into the paper. </w:t>
      </w:r>
    </w:p>
    <w:p w14:paraId="74BFB8C3"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w:t>
      </w:r>
    </w:p>
    <w:p w14:paraId="7A1FF444"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lastRenderedPageBreak/>
        <w:t xml:space="preserve">Compile a short list of claims and evidence used to support the </w:t>
      </w:r>
      <w:proofErr w:type="spellStart"/>
      <w:r w:rsidRPr="00E4235F">
        <w:rPr>
          <w:rFonts w:ascii="Helvetica" w:eastAsia="Times New Roman" w:hAnsi="Helvetica" w:cs="Helvetica"/>
          <w:color w:val="2D3B45"/>
          <w:sz w:val="24"/>
          <w:szCs w:val="24"/>
        </w:rPr>
        <w:t>existance</w:t>
      </w:r>
      <w:proofErr w:type="spellEnd"/>
      <w:r w:rsidRPr="00E4235F">
        <w:rPr>
          <w:rFonts w:ascii="Helvetica" w:eastAsia="Times New Roman" w:hAnsi="Helvetica" w:cs="Helvetica"/>
          <w:color w:val="2D3B45"/>
          <w:sz w:val="24"/>
          <w:szCs w:val="24"/>
        </w:rPr>
        <w:t xml:space="preserve"> of the phenomena. You can use various websites and books, don't forget to include the source in the works cited portion of your paper.  </w:t>
      </w:r>
    </w:p>
    <w:p w14:paraId="36EAD668"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xml:space="preserve">For </w:t>
      </w:r>
      <w:proofErr w:type="gramStart"/>
      <w:r w:rsidRPr="00E4235F">
        <w:rPr>
          <w:rFonts w:ascii="Helvetica" w:eastAsia="Times New Roman" w:hAnsi="Helvetica" w:cs="Helvetica"/>
          <w:color w:val="2D3B45"/>
          <w:sz w:val="24"/>
          <w:szCs w:val="24"/>
        </w:rPr>
        <w:t>instance</w:t>
      </w:r>
      <w:proofErr w:type="gramEnd"/>
      <w:r w:rsidRPr="00E4235F">
        <w:rPr>
          <w:rFonts w:ascii="Helvetica" w:eastAsia="Times New Roman" w:hAnsi="Helvetica" w:cs="Helvetica"/>
          <w:color w:val="2D3B45"/>
          <w:sz w:val="24"/>
          <w:szCs w:val="24"/>
        </w:rPr>
        <w:t xml:space="preserve"> if I was doing a report on bigfoot. Some of the claims I might list are: eyewitness accounts, footprints found, and some videotapes. Be sure to be specific in the evidence and you </w:t>
      </w:r>
      <w:r w:rsidRPr="00E4235F">
        <w:rPr>
          <w:rFonts w:ascii="Helvetica" w:eastAsia="Times New Roman" w:hAnsi="Helvetica" w:cs="Helvetica"/>
          <w:b/>
          <w:bCs/>
          <w:color w:val="2D3B45"/>
          <w:sz w:val="24"/>
          <w:szCs w:val="24"/>
        </w:rPr>
        <w:t>must include at least two different claims or pieces of evidence</w:t>
      </w:r>
      <w:r w:rsidRPr="00E4235F">
        <w:rPr>
          <w:rFonts w:ascii="Helvetica" w:eastAsia="Times New Roman" w:hAnsi="Helvetica" w:cs="Helvetica"/>
          <w:color w:val="2D3B45"/>
          <w:sz w:val="24"/>
          <w:szCs w:val="24"/>
        </w:rPr>
        <w:t xml:space="preserve">; one of the two theories </w:t>
      </w:r>
      <w:proofErr w:type="gramStart"/>
      <w:r w:rsidRPr="00E4235F">
        <w:rPr>
          <w:rFonts w:ascii="Helvetica" w:eastAsia="Times New Roman" w:hAnsi="Helvetica" w:cs="Helvetica"/>
          <w:color w:val="2D3B45"/>
          <w:sz w:val="24"/>
          <w:szCs w:val="24"/>
        </w:rPr>
        <w:t>needs</w:t>
      </w:r>
      <w:proofErr w:type="gramEnd"/>
      <w:r w:rsidRPr="00E4235F">
        <w:rPr>
          <w:rFonts w:ascii="Helvetica" w:eastAsia="Times New Roman" w:hAnsi="Helvetica" w:cs="Helvetica"/>
          <w:color w:val="2D3B45"/>
          <w:sz w:val="24"/>
          <w:szCs w:val="24"/>
        </w:rPr>
        <w:t xml:space="preserve"> to be a plausible alternative theory.</w:t>
      </w:r>
    </w:p>
    <w:p w14:paraId="6A301770"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xml:space="preserve">Write a paper that discusses the topic and its evidence and then analyze </w:t>
      </w:r>
      <w:proofErr w:type="gramStart"/>
      <w:r w:rsidRPr="00E4235F">
        <w:rPr>
          <w:rFonts w:ascii="Helvetica" w:eastAsia="Times New Roman" w:hAnsi="Helvetica" w:cs="Helvetica"/>
          <w:color w:val="2D3B45"/>
          <w:sz w:val="24"/>
          <w:szCs w:val="24"/>
        </w:rPr>
        <w:t>the each</w:t>
      </w:r>
      <w:proofErr w:type="gramEnd"/>
      <w:r w:rsidRPr="00E4235F">
        <w:rPr>
          <w:rFonts w:ascii="Helvetica" w:eastAsia="Times New Roman" w:hAnsi="Helvetica" w:cs="Helvetica"/>
          <w:color w:val="2D3B45"/>
          <w:sz w:val="24"/>
          <w:szCs w:val="24"/>
        </w:rPr>
        <w:t> piece of evidence or claim according to the </w:t>
      </w:r>
      <w:r w:rsidRPr="00E4235F">
        <w:rPr>
          <w:rFonts w:ascii="Helvetica" w:eastAsia="Times New Roman" w:hAnsi="Helvetica" w:cs="Helvetica"/>
          <w:b/>
          <w:bCs/>
          <w:color w:val="2D3B45"/>
          <w:sz w:val="24"/>
          <w:szCs w:val="24"/>
        </w:rPr>
        <w:t>criteria of adequacy</w:t>
      </w:r>
      <w:r w:rsidRPr="00E4235F">
        <w:rPr>
          <w:rFonts w:ascii="Helvetica" w:eastAsia="Times New Roman" w:hAnsi="Helvetica" w:cs="Helvetica"/>
          <w:color w:val="2D3B45"/>
          <w:sz w:val="24"/>
          <w:szCs w:val="24"/>
        </w:rPr>
        <w:t>.</w:t>
      </w:r>
    </w:p>
    <w:p w14:paraId="520024B7" w14:textId="77777777" w:rsidR="00E4235F" w:rsidRPr="00E4235F" w:rsidRDefault="00E4235F" w:rsidP="00E4235F">
      <w:pPr>
        <w:shd w:val="clear" w:color="auto" w:fill="FFFFFF"/>
        <w:spacing w:before="180" w:after="180" w:line="240" w:lineRule="auto"/>
        <w:jc w:val="center"/>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xml:space="preserve">(Each </w:t>
      </w:r>
      <w:proofErr w:type="gramStart"/>
      <w:r w:rsidRPr="00E4235F">
        <w:rPr>
          <w:rFonts w:ascii="Helvetica" w:eastAsia="Times New Roman" w:hAnsi="Helvetica" w:cs="Helvetica"/>
          <w:color w:val="2D3B45"/>
          <w:sz w:val="24"/>
          <w:szCs w:val="24"/>
        </w:rPr>
        <w:t>criteria</w:t>
      </w:r>
      <w:proofErr w:type="gramEnd"/>
      <w:r w:rsidRPr="00E4235F">
        <w:rPr>
          <w:rFonts w:ascii="Helvetica" w:eastAsia="Times New Roman" w:hAnsi="Helvetica" w:cs="Helvetica"/>
          <w:color w:val="2D3B45"/>
          <w:sz w:val="24"/>
          <w:szCs w:val="24"/>
        </w:rPr>
        <w:t xml:space="preserve"> should be about a paragraph to do a thorough job of evaluation.)</w:t>
      </w:r>
    </w:p>
    <w:p w14:paraId="6A8D5213"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Testability</w:t>
      </w:r>
      <w:r w:rsidRPr="00E4235F">
        <w:rPr>
          <w:rFonts w:ascii="Helvetica" w:eastAsia="Times New Roman" w:hAnsi="Helvetica" w:cs="Helvetica"/>
          <w:color w:val="2D3B45"/>
          <w:sz w:val="24"/>
          <w:szCs w:val="24"/>
        </w:rPr>
        <w:t>: whether there is some way to determine if a theory is true</w:t>
      </w:r>
    </w:p>
    <w:p w14:paraId="4A929BB0"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Fruitfulness</w:t>
      </w:r>
      <w:r w:rsidRPr="00E4235F">
        <w:rPr>
          <w:rFonts w:ascii="Helvetica" w:eastAsia="Times New Roman" w:hAnsi="Helvetica" w:cs="Helvetica"/>
          <w:color w:val="2D3B45"/>
          <w:sz w:val="24"/>
          <w:szCs w:val="24"/>
        </w:rPr>
        <w:t>: the number of novel predictions made</w:t>
      </w:r>
    </w:p>
    <w:p w14:paraId="756B8148"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Scope</w:t>
      </w:r>
      <w:r w:rsidRPr="00E4235F">
        <w:rPr>
          <w:rFonts w:ascii="Helvetica" w:eastAsia="Times New Roman" w:hAnsi="Helvetica" w:cs="Helvetica"/>
          <w:color w:val="2D3B45"/>
          <w:sz w:val="24"/>
          <w:szCs w:val="24"/>
        </w:rPr>
        <w:t xml:space="preserve">: the </w:t>
      </w:r>
      <w:proofErr w:type="gramStart"/>
      <w:r w:rsidRPr="00E4235F">
        <w:rPr>
          <w:rFonts w:ascii="Helvetica" w:eastAsia="Times New Roman" w:hAnsi="Helvetica" w:cs="Helvetica"/>
          <w:color w:val="2D3B45"/>
          <w:sz w:val="24"/>
          <w:szCs w:val="24"/>
        </w:rPr>
        <w:t>amount</w:t>
      </w:r>
      <w:proofErr w:type="gramEnd"/>
      <w:r w:rsidRPr="00E4235F">
        <w:rPr>
          <w:rFonts w:ascii="Helvetica" w:eastAsia="Times New Roman" w:hAnsi="Helvetica" w:cs="Helvetica"/>
          <w:color w:val="2D3B45"/>
          <w:sz w:val="24"/>
          <w:szCs w:val="24"/>
        </w:rPr>
        <w:t xml:space="preserve"> of diverse phenomena explained</w:t>
      </w:r>
    </w:p>
    <w:p w14:paraId="384B98E6"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Simplicity</w:t>
      </w:r>
      <w:r w:rsidRPr="00E4235F">
        <w:rPr>
          <w:rFonts w:ascii="Helvetica" w:eastAsia="Times New Roman" w:hAnsi="Helvetica" w:cs="Helvetica"/>
          <w:color w:val="2D3B45"/>
          <w:sz w:val="24"/>
          <w:szCs w:val="24"/>
        </w:rPr>
        <w:t>: the number of assumptions made</w:t>
      </w:r>
    </w:p>
    <w:p w14:paraId="47357F34"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Conservatism</w:t>
      </w:r>
      <w:r w:rsidRPr="00E4235F">
        <w:rPr>
          <w:rFonts w:ascii="Helvetica" w:eastAsia="Times New Roman" w:hAnsi="Helvetica" w:cs="Helvetica"/>
          <w:color w:val="2D3B45"/>
          <w:sz w:val="24"/>
          <w:szCs w:val="24"/>
        </w:rPr>
        <w:t>: how well a theory fits with existing knowledge</w:t>
      </w:r>
    </w:p>
    <w:p w14:paraId="6A5DCAF3"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xml:space="preserve">Discuss ways that science could support the </w:t>
      </w:r>
      <w:proofErr w:type="spellStart"/>
      <w:r w:rsidRPr="00E4235F">
        <w:rPr>
          <w:rFonts w:ascii="Helvetica" w:eastAsia="Times New Roman" w:hAnsi="Helvetica" w:cs="Helvetica"/>
          <w:color w:val="2D3B45"/>
          <w:sz w:val="24"/>
          <w:szCs w:val="24"/>
        </w:rPr>
        <w:t>existance</w:t>
      </w:r>
      <w:proofErr w:type="spellEnd"/>
      <w:r w:rsidRPr="00E4235F">
        <w:rPr>
          <w:rFonts w:ascii="Helvetica" w:eastAsia="Times New Roman" w:hAnsi="Helvetica" w:cs="Helvetica"/>
          <w:color w:val="2D3B45"/>
          <w:sz w:val="24"/>
          <w:szCs w:val="24"/>
        </w:rPr>
        <w:t xml:space="preserve"> without relying on weak arguments. Use the </w:t>
      </w:r>
      <w:r w:rsidRPr="00E4235F">
        <w:rPr>
          <w:rFonts w:ascii="Helvetica" w:eastAsia="Times New Roman" w:hAnsi="Helvetica" w:cs="Helvetica"/>
          <w:b/>
          <w:bCs/>
          <w:color w:val="2D3B45"/>
          <w:sz w:val="24"/>
          <w:szCs w:val="24"/>
        </w:rPr>
        <w:t>scientific method and scientific processes</w:t>
      </w:r>
      <w:r w:rsidRPr="00E4235F">
        <w:rPr>
          <w:rFonts w:ascii="Helvetica" w:eastAsia="Times New Roman" w:hAnsi="Helvetica" w:cs="Helvetica"/>
          <w:color w:val="2D3B45"/>
          <w:sz w:val="24"/>
          <w:szCs w:val="24"/>
        </w:rPr>
        <w:t xml:space="preserve"> to propose a research method that could support the </w:t>
      </w:r>
      <w:proofErr w:type="spellStart"/>
      <w:r w:rsidRPr="00E4235F">
        <w:rPr>
          <w:rFonts w:ascii="Helvetica" w:eastAsia="Times New Roman" w:hAnsi="Helvetica" w:cs="Helvetica"/>
          <w:color w:val="2D3B45"/>
          <w:sz w:val="24"/>
          <w:szCs w:val="24"/>
        </w:rPr>
        <w:t>existance</w:t>
      </w:r>
      <w:proofErr w:type="spellEnd"/>
      <w:r w:rsidRPr="00E4235F">
        <w:rPr>
          <w:rFonts w:ascii="Helvetica" w:eastAsia="Times New Roman" w:hAnsi="Helvetica" w:cs="Helvetica"/>
          <w:color w:val="2D3B45"/>
          <w:sz w:val="24"/>
          <w:szCs w:val="24"/>
        </w:rPr>
        <w:t xml:space="preserve"> of the phenomenon. (Chapter 10 should be helpful)</w:t>
      </w:r>
    </w:p>
    <w:p w14:paraId="2B3FBD0C"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w:t>
      </w:r>
    </w:p>
    <w:p w14:paraId="474436FF"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Or to simplify:</w:t>
      </w:r>
    </w:p>
    <w:p w14:paraId="1EFEB2F9"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First</w:t>
      </w:r>
      <w:r w:rsidRPr="00E4235F">
        <w:rPr>
          <w:rFonts w:ascii="Helvetica" w:eastAsia="Times New Roman" w:hAnsi="Helvetica" w:cs="Helvetica"/>
          <w:color w:val="2D3B45"/>
          <w:sz w:val="24"/>
          <w:szCs w:val="24"/>
        </w:rPr>
        <w:t> choose a topic, don't choose a topic that you are personally connected to or have a strong believe in.</w:t>
      </w:r>
    </w:p>
    <w:p w14:paraId="2C24C83C"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Second</w:t>
      </w:r>
      <w:r w:rsidRPr="00E4235F">
        <w:rPr>
          <w:rFonts w:ascii="Helvetica" w:eastAsia="Times New Roman" w:hAnsi="Helvetica" w:cs="Helvetica"/>
          <w:color w:val="2D3B45"/>
          <w:sz w:val="24"/>
          <w:szCs w:val="24"/>
        </w:rPr>
        <w:t xml:space="preserve">, find as much "evidence" as you can for the chosen topic. It may be stories on the internet, or perhaps </w:t>
      </w:r>
      <w:proofErr w:type="spellStart"/>
      <w:proofErr w:type="gramStart"/>
      <w:r w:rsidRPr="00E4235F">
        <w:rPr>
          <w:rFonts w:ascii="Helvetica" w:eastAsia="Times New Roman" w:hAnsi="Helvetica" w:cs="Helvetica"/>
          <w:color w:val="2D3B45"/>
          <w:sz w:val="24"/>
          <w:szCs w:val="24"/>
        </w:rPr>
        <w:t>first hand</w:t>
      </w:r>
      <w:proofErr w:type="spellEnd"/>
      <w:proofErr w:type="gramEnd"/>
      <w:r w:rsidRPr="00E4235F">
        <w:rPr>
          <w:rFonts w:ascii="Helvetica" w:eastAsia="Times New Roman" w:hAnsi="Helvetica" w:cs="Helvetica"/>
          <w:color w:val="2D3B45"/>
          <w:sz w:val="24"/>
          <w:szCs w:val="24"/>
        </w:rPr>
        <w:t xml:space="preserve"> account. Try to find the strongest evidence, however, most the so-called evidence will be weak. </w:t>
      </w:r>
    </w:p>
    <w:p w14:paraId="1A226E1B"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Third</w:t>
      </w:r>
      <w:r w:rsidRPr="00E4235F">
        <w:rPr>
          <w:rFonts w:ascii="Helvetica" w:eastAsia="Times New Roman" w:hAnsi="Helvetica" w:cs="Helvetica"/>
          <w:color w:val="2D3B45"/>
          <w:sz w:val="24"/>
          <w:szCs w:val="24"/>
        </w:rPr>
        <w:t>, apply the criteria of adequacy to the evidence. Be certain to evaluate the evidence from each of the criteria. </w:t>
      </w:r>
    </w:p>
    <w:p w14:paraId="35E6C026" w14:textId="77777777" w:rsidR="00E4235F" w:rsidRPr="00E4235F" w:rsidRDefault="00E4235F" w:rsidP="00E4235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4235F">
        <w:rPr>
          <w:rFonts w:ascii="Helvetica" w:eastAsia="Times New Roman" w:hAnsi="Helvetica" w:cs="Helvetica"/>
          <w:i/>
          <w:iCs/>
          <w:color w:val="2D3B45"/>
          <w:sz w:val="24"/>
          <w:szCs w:val="24"/>
        </w:rPr>
        <w:t>Testability</w:t>
      </w:r>
      <w:r w:rsidRPr="00E4235F">
        <w:rPr>
          <w:rFonts w:ascii="Helvetica" w:eastAsia="Times New Roman" w:hAnsi="Helvetica" w:cs="Helvetica"/>
          <w:color w:val="2D3B45"/>
          <w:sz w:val="24"/>
          <w:szCs w:val="24"/>
        </w:rPr>
        <w:t>: whether there is some way to determine if a theory is true</w:t>
      </w:r>
    </w:p>
    <w:p w14:paraId="70665070" w14:textId="77777777" w:rsidR="00E4235F" w:rsidRPr="00E4235F" w:rsidRDefault="00E4235F" w:rsidP="00E4235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4235F">
        <w:rPr>
          <w:rFonts w:ascii="Helvetica" w:eastAsia="Times New Roman" w:hAnsi="Helvetica" w:cs="Helvetica"/>
          <w:i/>
          <w:iCs/>
          <w:color w:val="2D3B45"/>
          <w:sz w:val="24"/>
          <w:szCs w:val="24"/>
        </w:rPr>
        <w:t>Fruitfulness</w:t>
      </w:r>
      <w:r w:rsidRPr="00E4235F">
        <w:rPr>
          <w:rFonts w:ascii="Helvetica" w:eastAsia="Times New Roman" w:hAnsi="Helvetica" w:cs="Helvetica"/>
          <w:color w:val="2D3B45"/>
          <w:sz w:val="24"/>
          <w:szCs w:val="24"/>
        </w:rPr>
        <w:t>: the number of novel predictions made</w:t>
      </w:r>
    </w:p>
    <w:p w14:paraId="2028C257" w14:textId="77777777" w:rsidR="00E4235F" w:rsidRPr="00E4235F" w:rsidRDefault="00E4235F" w:rsidP="00E4235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4235F">
        <w:rPr>
          <w:rFonts w:ascii="Helvetica" w:eastAsia="Times New Roman" w:hAnsi="Helvetica" w:cs="Helvetica"/>
          <w:i/>
          <w:iCs/>
          <w:color w:val="2D3B45"/>
          <w:sz w:val="24"/>
          <w:szCs w:val="24"/>
        </w:rPr>
        <w:t>Scope</w:t>
      </w:r>
      <w:r w:rsidRPr="00E4235F">
        <w:rPr>
          <w:rFonts w:ascii="Helvetica" w:eastAsia="Times New Roman" w:hAnsi="Helvetica" w:cs="Helvetica"/>
          <w:color w:val="2D3B45"/>
          <w:sz w:val="24"/>
          <w:szCs w:val="24"/>
        </w:rPr>
        <w:t xml:space="preserve">: the </w:t>
      </w:r>
      <w:proofErr w:type="gramStart"/>
      <w:r w:rsidRPr="00E4235F">
        <w:rPr>
          <w:rFonts w:ascii="Helvetica" w:eastAsia="Times New Roman" w:hAnsi="Helvetica" w:cs="Helvetica"/>
          <w:color w:val="2D3B45"/>
          <w:sz w:val="24"/>
          <w:szCs w:val="24"/>
        </w:rPr>
        <w:t>amount</w:t>
      </w:r>
      <w:proofErr w:type="gramEnd"/>
      <w:r w:rsidRPr="00E4235F">
        <w:rPr>
          <w:rFonts w:ascii="Helvetica" w:eastAsia="Times New Roman" w:hAnsi="Helvetica" w:cs="Helvetica"/>
          <w:color w:val="2D3B45"/>
          <w:sz w:val="24"/>
          <w:szCs w:val="24"/>
        </w:rPr>
        <w:t xml:space="preserve"> of diverse phenomena explained</w:t>
      </w:r>
    </w:p>
    <w:p w14:paraId="56B43B93" w14:textId="77777777" w:rsidR="00E4235F" w:rsidRPr="00E4235F" w:rsidRDefault="00E4235F" w:rsidP="00E4235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4235F">
        <w:rPr>
          <w:rFonts w:ascii="Helvetica" w:eastAsia="Times New Roman" w:hAnsi="Helvetica" w:cs="Helvetica"/>
          <w:i/>
          <w:iCs/>
          <w:color w:val="2D3B45"/>
          <w:sz w:val="24"/>
          <w:szCs w:val="24"/>
        </w:rPr>
        <w:t>Simplicity</w:t>
      </w:r>
      <w:r w:rsidRPr="00E4235F">
        <w:rPr>
          <w:rFonts w:ascii="Helvetica" w:eastAsia="Times New Roman" w:hAnsi="Helvetica" w:cs="Helvetica"/>
          <w:color w:val="2D3B45"/>
          <w:sz w:val="24"/>
          <w:szCs w:val="24"/>
        </w:rPr>
        <w:t>: the number of assumptions made</w:t>
      </w:r>
    </w:p>
    <w:p w14:paraId="5B5E6A8A" w14:textId="77777777" w:rsidR="00E4235F" w:rsidRPr="00E4235F" w:rsidRDefault="00E4235F" w:rsidP="00E4235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4235F">
        <w:rPr>
          <w:rFonts w:ascii="Helvetica" w:eastAsia="Times New Roman" w:hAnsi="Helvetica" w:cs="Helvetica"/>
          <w:i/>
          <w:iCs/>
          <w:color w:val="2D3B45"/>
          <w:sz w:val="24"/>
          <w:szCs w:val="24"/>
        </w:rPr>
        <w:t>Conservatism</w:t>
      </w:r>
      <w:r w:rsidRPr="00E4235F">
        <w:rPr>
          <w:rFonts w:ascii="Helvetica" w:eastAsia="Times New Roman" w:hAnsi="Helvetica" w:cs="Helvetica"/>
          <w:color w:val="2D3B45"/>
          <w:sz w:val="24"/>
          <w:szCs w:val="24"/>
        </w:rPr>
        <w:t>: how well a theory fits with existing knowledge</w:t>
      </w:r>
    </w:p>
    <w:p w14:paraId="502A1ECD"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b/>
          <w:bCs/>
          <w:color w:val="2D3B45"/>
          <w:sz w:val="24"/>
          <w:szCs w:val="24"/>
        </w:rPr>
        <w:t>Fourth</w:t>
      </w:r>
      <w:r w:rsidRPr="00E4235F">
        <w:rPr>
          <w:rFonts w:ascii="Helvetica" w:eastAsia="Times New Roman" w:hAnsi="Helvetica" w:cs="Helvetica"/>
          <w:color w:val="2D3B45"/>
          <w:sz w:val="24"/>
          <w:szCs w:val="24"/>
        </w:rPr>
        <w:t>, determine a scientific way to study your chosen topic. Using the scientific method create a research method to test your chosen topic. </w:t>
      </w:r>
    </w:p>
    <w:p w14:paraId="7AEC832C"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lastRenderedPageBreak/>
        <w:t> </w:t>
      </w:r>
    </w:p>
    <w:p w14:paraId="5E7133FB" w14:textId="77777777" w:rsidR="00E4235F" w:rsidRPr="00E4235F" w:rsidRDefault="00E4235F" w:rsidP="00E4235F">
      <w:pPr>
        <w:shd w:val="clear" w:color="auto" w:fill="FFFFFF"/>
        <w:spacing w:before="180" w:after="180" w:line="240" w:lineRule="auto"/>
        <w:rPr>
          <w:rFonts w:ascii="Helvetica" w:eastAsia="Times New Roman" w:hAnsi="Helvetica" w:cs="Helvetica"/>
          <w:color w:val="2D3B45"/>
          <w:sz w:val="24"/>
          <w:szCs w:val="24"/>
        </w:rPr>
      </w:pPr>
      <w:r w:rsidRPr="00E4235F">
        <w:rPr>
          <w:rFonts w:ascii="Helvetica" w:eastAsia="Times New Roman" w:hAnsi="Helvetica" w:cs="Helvetica"/>
          <w:color w:val="2D3B45"/>
          <w:sz w:val="24"/>
          <w:szCs w:val="24"/>
        </w:rPr>
        <w:t> </w:t>
      </w:r>
    </w:p>
    <w:p w14:paraId="37E40DE9" w14:textId="77777777" w:rsidR="00E4235F" w:rsidRPr="00E4235F" w:rsidRDefault="00E4235F" w:rsidP="00E4235F">
      <w:pPr>
        <w:shd w:val="clear" w:color="auto" w:fill="FFFFFF"/>
        <w:spacing w:after="90" w:line="240" w:lineRule="auto"/>
        <w:outlineLvl w:val="1"/>
        <w:rPr>
          <w:rFonts w:ascii="Helvetica" w:eastAsia="Times New Roman" w:hAnsi="Helvetica" w:cs="Helvetica"/>
          <w:color w:val="2D3B45"/>
          <w:sz w:val="43"/>
          <w:szCs w:val="43"/>
        </w:rPr>
      </w:pPr>
      <w:r w:rsidRPr="00E4235F">
        <w:rPr>
          <w:rFonts w:ascii="Helvetica" w:eastAsia="Times New Roman" w:hAnsi="Helvetica" w:cs="Helvetica"/>
          <w:color w:val="2D3B45"/>
          <w:sz w:val="43"/>
          <w:szCs w:val="43"/>
        </w:rPr>
        <w:t>Rubric</w:t>
      </w:r>
    </w:p>
    <w:p w14:paraId="42F6626F" w14:textId="77777777" w:rsidR="00E4235F" w:rsidRPr="00E4235F" w:rsidRDefault="00E4235F" w:rsidP="00E4235F">
      <w:pPr>
        <w:shd w:val="clear" w:color="auto" w:fill="F5F5F5"/>
        <w:spacing w:after="150" w:line="240" w:lineRule="auto"/>
        <w:rPr>
          <w:rFonts w:ascii="Helvetica" w:eastAsia="Times New Roman" w:hAnsi="Helvetica" w:cs="Helvetica"/>
          <w:b/>
          <w:bCs/>
          <w:color w:val="2D3B45"/>
          <w:sz w:val="24"/>
          <w:szCs w:val="24"/>
        </w:rPr>
      </w:pPr>
      <w:r w:rsidRPr="00E4235F">
        <w:rPr>
          <w:rFonts w:ascii="Helvetica" w:eastAsia="Times New Roman" w:hAnsi="Helvetica" w:cs="Helvetica"/>
          <w:b/>
          <w:bCs/>
          <w:color w:val="2D3B45"/>
          <w:sz w:val="24"/>
          <w:szCs w:val="24"/>
        </w:rPr>
        <w:t>Debunking the Paranormal Rubric (1)</w:t>
      </w:r>
    </w:p>
    <w:tbl>
      <w:tblPr>
        <w:tblW w:w="11025" w:type="dxa"/>
        <w:tblCellMar>
          <w:top w:w="15" w:type="dxa"/>
          <w:left w:w="15" w:type="dxa"/>
          <w:bottom w:w="15" w:type="dxa"/>
          <w:right w:w="15" w:type="dxa"/>
        </w:tblCellMar>
        <w:tblLook w:val="04A0" w:firstRow="1" w:lastRow="0" w:firstColumn="1" w:lastColumn="0" w:noHBand="0" w:noVBand="1"/>
      </w:tblPr>
      <w:tblGrid>
        <w:gridCol w:w="2540"/>
        <w:gridCol w:w="8261"/>
        <w:gridCol w:w="1061"/>
      </w:tblGrid>
      <w:tr w:rsidR="00E4235F" w:rsidRPr="00E4235F" w14:paraId="6E3A4CB4" w14:textId="77777777" w:rsidTr="00E4235F">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012B1E69" w14:textId="77777777" w:rsidR="00E4235F" w:rsidRPr="00E4235F" w:rsidRDefault="00E4235F" w:rsidP="00E4235F">
            <w:pPr>
              <w:spacing w:after="0" w:line="240" w:lineRule="auto"/>
              <w:jc w:val="center"/>
              <w:divId w:val="866715930"/>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rPr>
              <w:t>Debunking the Paranormal Rubric (1)</w:t>
            </w:r>
          </w:p>
        </w:tc>
      </w:tr>
      <w:tr w:rsidR="00E4235F" w:rsidRPr="00E4235F" w14:paraId="31A52EA6" w14:textId="77777777" w:rsidTr="00E4235F">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D9D75D3" w14:textId="77777777" w:rsidR="00E4235F" w:rsidRPr="00E4235F" w:rsidRDefault="00E4235F" w:rsidP="00E4235F">
            <w:pPr>
              <w:spacing w:after="0" w:line="240" w:lineRule="auto"/>
              <w:jc w:val="center"/>
              <w:rPr>
                <w:rFonts w:ascii="Times New Roman" w:eastAsia="Times New Roman" w:hAnsi="Times New Roman" w:cs="Times New Roman"/>
                <w:b/>
                <w:bCs/>
                <w:sz w:val="24"/>
                <w:szCs w:val="24"/>
              </w:rPr>
            </w:pPr>
            <w:r w:rsidRPr="00E4235F">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CBDFC57" w14:textId="77777777" w:rsidR="00E4235F" w:rsidRPr="00E4235F" w:rsidRDefault="00E4235F" w:rsidP="00E4235F">
            <w:pPr>
              <w:spacing w:after="0" w:line="240" w:lineRule="auto"/>
              <w:jc w:val="center"/>
              <w:rPr>
                <w:rFonts w:ascii="Times New Roman" w:eastAsia="Times New Roman" w:hAnsi="Times New Roman" w:cs="Times New Roman"/>
                <w:b/>
                <w:bCs/>
                <w:sz w:val="24"/>
                <w:szCs w:val="24"/>
              </w:rPr>
            </w:pPr>
            <w:r w:rsidRPr="00E4235F">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F866389" w14:textId="77777777" w:rsidR="00E4235F" w:rsidRPr="00E4235F" w:rsidRDefault="00E4235F" w:rsidP="00E4235F">
            <w:pPr>
              <w:spacing w:after="0" w:line="240" w:lineRule="auto"/>
              <w:jc w:val="center"/>
              <w:rPr>
                <w:rFonts w:ascii="Times New Roman" w:eastAsia="Times New Roman" w:hAnsi="Times New Roman" w:cs="Times New Roman"/>
                <w:b/>
                <w:bCs/>
                <w:sz w:val="24"/>
                <w:szCs w:val="24"/>
              </w:rPr>
            </w:pPr>
            <w:r w:rsidRPr="00E4235F">
              <w:rPr>
                <w:rFonts w:ascii="Times New Roman" w:eastAsia="Times New Roman" w:hAnsi="Times New Roman" w:cs="Times New Roman"/>
                <w:b/>
                <w:bCs/>
                <w:sz w:val="24"/>
                <w:szCs w:val="24"/>
              </w:rPr>
              <w:t>Pts</w:t>
            </w:r>
          </w:p>
        </w:tc>
      </w:tr>
      <w:tr w:rsidR="00E4235F" w:rsidRPr="00E4235F" w14:paraId="2813866C" w14:textId="77777777" w:rsidTr="00E4235F">
        <w:trPr>
          <w:trHeight w:val="25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8FB72C5" w14:textId="77777777" w:rsidR="00E4235F" w:rsidRPr="00E4235F" w:rsidRDefault="00E4235F" w:rsidP="00E4235F">
            <w:pPr>
              <w:spacing w:after="0" w:line="240" w:lineRule="auto"/>
              <w:textAlignment w:val="center"/>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4235F">
              <w:rPr>
                <w:rFonts w:ascii="Times New Roman" w:eastAsia="Times New Roman" w:hAnsi="Times New Roman" w:cs="Times New Roman"/>
                <w:sz w:val="24"/>
                <w:szCs w:val="24"/>
                <w:bdr w:val="none" w:sz="0" w:space="0" w:color="auto" w:frame="1"/>
              </w:rPr>
              <w:t>Outcome</w:t>
            </w:r>
            <w:r w:rsidRPr="00E4235F">
              <w:rPr>
                <w:rFonts w:ascii="Times New Roman" w:eastAsia="Times New Roman" w:hAnsi="Times New Roman" w:cs="Times New Roman"/>
                <w:sz w:val="24"/>
                <w:szCs w:val="24"/>
              </w:rPr>
              <w:t>Introduction</w:t>
            </w:r>
            <w:proofErr w:type="spellEnd"/>
            <w:r w:rsidRPr="00E4235F">
              <w:rPr>
                <w:rFonts w:ascii="Times New Roman" w:eastAsia="Times New Roman" w:hAnsi="Times New Roman" w:cs="Times New Roman"/>
                <w:sz w:val="24"/>
                <w:szCs w:val="24"/>
              </w:rPr>
              <w:t xml:space="preserve"> Paragraph</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35" w:type="dxa"/>
              <w:tblCellMar>
                <w:top w:w="15" w:type="dxa"/>
                <w:left w:w="15" w:type="dxa"/>
                <w:bottom w:w="15" w:type="dxa"/>
                <w:right w:w="15" w:type="dxa"/>
              </w:tblCellMar>
              <w:tblLook w:val="04A0" w:firstRow="1" w:lastRow="0" w:firstColumn="1" w:lastColumn="0" w:noHBand="0" w:noVBand="1"/>
            </w:tblPr>
            <w:tblGrid>
              <w:gridCol w:w="2427"/>
              <w:gridCol w:w="2023"/>
              <w:gridCol w:w="2370"/>
              <w:gridCol w:w="1415"/>
            </w:tblGrid>
            <w:tr w:rsidR="00E4235F" w:rsidRPr="00E4235F" w14:paraId="0CDE036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16EA896"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20.0 pts</w:t>
                  </w:r>
                </w:p>
                <w:p w14:paraId="1D46651A"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States theme or purpose, provides background information, creatively hooks the audience on the topic</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0A14B6C"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12.0 pts</w:t>
                  </w:r>
                </w:p>
                <w:p w14:paraId="36D731D2"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States theme or purpose and provides limited background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89F18FB"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8.0 pts</w:t>
                  </w:r>
                </w:p>
                <w:p w14:paraId="0A8E5145"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States theme or purpose, but does not provide background information or other related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0D06FC1"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0.0 pts</w:t>
                  </w:r>
                </w:p>
                <w:p w14:paraId="275BEE9F"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Does not state theme or purpose of the essay</w:t>
                  </w:r>
                </w:p>
              </w:tc>
            </w:tr>
          </w:tbl>
          <w:p w14:paraId="3C34943A" w14:textId="77777777" w:rsidR="00E4235F" w:rsidRPr="00E4235F" w:rsidRDefault="00E4235F" w:rsidP="00E4235F">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82755CD" w14:textId="77777777" w:rsidR="00E4235F" w:rsidRPr="00E4235F" w:rsidRDefault="00E4235F" w:rsidP="00E4235F">
            <w:pPr>
              <w:spacing w:after="0" w:line="240" w:lineRule="auto"/>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rPr>
              <w:t>20.0 pts</w:t>
            </w:r>
          </w:p>
        </w:tc>
      </w:tr>
      <w:tr w:rsidR="00E4235F" w:rsidRPr="00E4235F" w14:paraId="39FCA141" w14:textId="77777777" w:rsidTr="00E4235F">
        <w:trPr>
          <w:trHeight w:val="25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01894C2" w14:textId="77777777" w:rsidR="00E4235F" w:rsidRPr="00E4235F" w:rsidRDefault="00E4235F" w:rsidP="00E4235F">
            <w:pPr>
              <w:spacing w:after="0" w:line="240" w:lineRule="auto"/>
              <w:textAlignment w:val="center"/>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4235F">
              <w:rPr>
                <w:rFonts w:ascii="Times New Roman" w:eastAsia="Times New Roman" w:hAnsi="Times New Roman" w:cs="Times New Roman"/>
                <w:sz w:val="24"/>
                <w:szCs w:val="24"/>
                <w:bdr w:val="none" w:sz="0" w:space="0" w:color="auto" w:frame="1"/>
              </w:rPr>
              <w:t>Outcome</w:t>
            </w:r>
            <w:r w:rsidRPr="00E4235F">
              <w:rPr>
                <w:rFonts w:ascii="Times New Roman" w:eastAsia="Times New Roman" w:hAnsi="Times New Roman" w:cs="Times New Roman"/>
                <w:sz w:val="24"/>
                <w:szCs w:val="24"/>
              </w:rPr>
              <w:t>Grammar</w:t>
            </w:r>
            <w:proofErr w:type="spellEnd"/>
            <w:r w:rsidRPr="00E4235F">
              <w:rPr>
                <w:rFonts w:ascii="Times New Roman" w:eastAsia="Times New Roman" w:hAnsi="Times New Roman" w:cs="Times New Roman"/>
                <w:sz w:val="24"/>
                <w:szCs w:val="24"/>
              </w:rPr>
              <w:t xml:space="preserve"> and mechanics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35" w:type="dxa"/>
              <w:tblCellMar>
                <w:top w:w="15" w:type="dxa"/>
                <w:left w:w="15" w:type="dxa"/>
                <w:bottom w:w="15" w:type="dxa"/>
                <w:right w:w="15" w:type="dxa"/>
              </w:tblCellMar>
              <w:tblLook w:val="04A0" w:firstRow="1" w:lastRow="0" w:firstColumn="1" w:lastColumn="0" w:noHBand="0" w:noVBand="1"/>
            </w:tblPr>
            <w:tblGrid>
              <w:gridCol w:w="2182"/>
              <w:gridCol w:w="2093"/>
              <w:gridCol w:w="1798"/>
              <w:gridCol w:w="2162"/>
            </w:tblGrid>
            <w:tr w:rsidR="00E4235F" w:rsidRPr="00E4235F" w14:paraId="76B82F36"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A0FA0CF"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20.0 pts</w:t>
                  </w:r>
                </w:p>
                <w:p w14:paraId="6498DFDE"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 xml:space="preserve">No grammar or spelling errors found, </w:t>
                  </w:r>
                  <w:proofErr w:type="spellStart"/>
                  <w:r w:rsidRPr="00E4235F">
                    <w:rPr>
                      <w:rFonts w:ascii="Times New Roman" w:eastAsia="Times New Roman" w:hAnsi="Times New Roman" w:cs="Times New Roman"/>
                      <w:b/>
                      <w:bCs/>
                      <w:sz w:val="20"/>
                      <w:szCs w:val="20"/>
                    </w:rPr>
                    <w:t>formatt</w:t>
                  </w:r>
                  <w:proofErr w:type="spellEnd"/>
                  <w:r w:rsidRPr="00E4235F">
                    <w:rPr>
                      <w:rFonts w:ascii="Times New Roman" w:eastAsia="Times New Roman" w:hAnsi="Times New Roman" w:cs="Times New Roman"/>
                      <w:b/>
                      <w:bCs/>
                      <w:sz w:val="20"/>
                      <w:szCs w:val="20"/>
                    </w:rPr>
                    <w:t xml:space="preserve"> is nice and paragraphs transition smoothly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7D12A1A"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12.0 pts</w:t>
                  </w:r>
                </w:p>
                <w:p w14:paraId="0E491B36"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One or two spelling or grammar errors, formatted correctly, errors do not detract from text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5A5B272"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6.0 pts</w:t>
                  </w:r>
                </w:p>
                <w:p w14:paraId="60BB925C" w14:textId="77777777" w:rsidR="00E4235F" w:rsidRPr="00E4235F" w:rsidRDefault="00E4235F" w:rsidP="00E4235F">
                  <w:pPr>
                    <w:spacing w:after="0" w:line="240" w:lineRule="auto"/>
                    <w:rPr>
                      <w:rFonts w:ascii="Times New Roman" w:eastAsia="Times New Roman" w:hAnsi="Times New Roman" w:cs="Times New Roman"/>
                      <w:b/>
                      <w:bCs/>
                      <w:sz w:val="20"/>
                      <w:szCs w:val="20"/>
                    </w:rPr>
                  </w:pPr>
                  <w:proofErr w:type="gramStart"/>
                  <w:r w:rsidRPr="00E4235F">
                    <w:rPr>
                      <w:rFonts w:ascii="Times New Roman" w:eastAsia="Times New Roman" w:hAnsi="Times New Roman" w:cs="Times New Roman"/>
                      <w:b/>
                      <w:bCs/>
                      <w:sz w:val="20"/>
                      <w:szCs w:val="20"/>
                    </w:rPr>
                    <w:t>A few spelling errors and grammar problems,</w:t>
                  </w:r>
                  <w:proofErr w:type="gramEnd"/>
                  <w:r w:rsidRPr="00E4235F">
                    <w:rPr>
                      <w:rFonts w:ascii="Times New Roman" w:eastAsia="Times New Roman" w:hAnsi="Times New Roman" w:cs="Times New Roman"/>
                      <w:b/>
                      <w:bCs/>
                      <w:sz w:val="20"/>
                      <w:szCs w:val="20"/>
                    </w:rPr>
                    <w:t xml:space="preserve"> formatted correctly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6EAB030"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0.0 pts</w:t>
                  </w:r>
                </w:p>
                <w:p w14:paraId="4475CFF8"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Many spelling and grammar errors, format problems (paragraphs and transitions)</w:t>
                  </w:r>
                </w:p>
              </w:tc>
            </w:tr>
          </w:tbl>
          <w:p w14:paraId="12F82DD2" w14:textId="77777777" w:rsidR="00E4235F" w:rsidRPr="00E4235F" w:rsidRDefault="00E4235F" w:rsidP="00E4235F">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60286DD" w14:textId="77777777" w:rsidR="00E4235F" w:rsidRPr="00E4235F" w:rsidRDefault="00E4235F" w:rsidP="00E4235F">
            <w:pPr>
              <w:spacing w:after="0" w:line="240" w:lineRule="auto"/>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rPr>
              <w:t>20.0 pts</w:t>
            </w:r>
          </w:p>
        </w:tc>
      </w:tr>
      <w:tr w:rsidR="00E4235F" w:rsidRPr="00E4235F" w14:paraId="591A9D64" w14:textId="77777777" w:rsidTr="00E4235F">
        <w:trPr>
          <w:trHeight w:val="34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BC313B4" w14:textId="77777777" w:rsidR="00E4235F" w:rsidRPr="00E4235F" w:rsidRDefault="00E4235F" w:rsidP="00E4235F">
            <w:pPr>
              <w:spacing w:after="0" w:line="240" w:lineRule="auto"/>
              <w:textAlignment w:val="center"/>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4235F">
              <w:rPr>
                <w:rFonts w:ascii="Times New Roman" w:eastAsia="Times New Roman" w:hAnsi="Times New Roman" w:cs="Times New Roman"/>
                <w:sz w:val="24"/>
                <w:szCs w:val="24"/>
                <w:bdr w:val="none" w:sz="0" w:space="0" w:color="auto" w:frame="1"/>
              </w:rPr>
              <w:t>Outcome</w:t>
            </w:r>
            <w:r w:rsidRPr="00E4235F">
              <w:rPr>
                <w:rFonts w:ascii="Times New Roman" w:eastAsia="Times New Roman" w:hAnsi="Times New Roman" w:cs="Times New Roman"/>
                <w:sz w:val="24"/>
                <w:szCs w:val="24"/>
              </w:rPr>
              <w:t>Analysis</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35" w:type="dxa"/>
              <w:tblCellMar>
                <w:top w:w="15" w:type="dxa"/>
                <w:left w:w="15" w:type="dxa"/>
                <w:bottom w:w="15" w:type="dxa"/>
                <w:right w:w="15" w:type="dxa"/>
              </w:tblCellMar>
              <w:tblLook w:val="04A0" w:firstRow="1" w:lastRow="0" w:firstColumn="1" w:lastColumn="0" w:noHBand="0" w:noVBand="1"/>
            </w:tblPr>
            <w:tblGrid>
              <w:gridCol w:w="2313"/>
              <w:gridCol w:w="1928"/>
              <w:gridCol w:w="2000"/>
              <w:gridCol w:w="1994"/>
            </w:tblGrid>
            <w:tr w:rsidR="00E4235F" w:rsidRPr="00E4235F" w14:paraId="4965379F"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5D7B91A"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40.0 pts</w:t>
                  </w:r>
                </w:p>
                <w:p w14:paraId="6FE51D0B"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Each area of critical thinking is addressed, areas of "evidence" for the paranormal event are discussed within the context of the 6 areas of critical thinking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3981FEA"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30.0 pts</w:t>
                  </w:r>
                </w:p>
                <w:p w14:paraId="3E0D23A8"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 xml:space="preserve">Each area of critical thinking is addressed, not enough "evidence" is presented to make </w:t>
                  </w:r>
                  <w:proofErr w:type="gramStart"/>
                  <w:r w:rsidRPr="00E4235F">
                    <w:rPr>
                      <w:rFonts w:ascii="Times New Roman" w:eastAsia="Times New Roman" w:hAnsi="Times New Roman" w:cs="Times New Roman"/>
                      <w:b/>
                      <w:bCs/>
                      <w:sz w:val="20"/>
                      <w:szCs w:val="20"/>
                    </w:rPr>
                    <w:t>an</w:t>
                  </w:r>
                  <w:proofErr w:type="gramEnd"/>
                  <w:r w:rsidRPr="00E4235F">
                    <w:rPr>
                      <w:rFonts w:ascii="Times New Roman" w:eastAsia="Times New Roman" w:hAnsi="Times New Roman" w:cs="Times New Roman"/>
                      <w:b/>
                      <w:bCs/>
                      <w:sz w:val="20"/>
                      <w:szCs w:val="20"/>
                    </w:rPr>
                    <w:t xml:space="preserve"> strong argument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91DC118"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20.0 pts</w:t>
                  </w:r>
                </w:p>
                <w:p w14:paraId="25858020"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Most of the areas of critical thought are addressed (missing 1 or 2), not enough "evidence" to make a strong argument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D910D44"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0.0 pts</w:t>
                  </w:r>
                </w:p>
                <w:p w14:paraId="10B6A1AE"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 xml:space="preserve">Not </w:t>
                  </w:r>
                  <w:proofErr w:type="gramStart"/>
                  <w:r w:rsidRPr="00E4235F">
                    <w:rPr>
                      <w:rFonts w:ascii="Times New Roman" w:eastAsia="Times New Roman" w:hAnsi="Times New Roman" w:cs="Times New Roman"/>
                      <w:b/>
                      <w:bCs/>
                      <w:sz w:val="20"/>
                      <w:szCs w:val="20"/>
                    </w:rPr>
                    <w:t>all of</w:t>
                  </w:r>
                  <w:proofErr w:type="gramEnd"/>
                  <w:r w:rsidRPr="00E4235F">
                    <w:rPr>
                      <w:rFonts w:ascii="Times New Roman" w:eastAsia="Times New Roman" w:hAnsi="Times New Roman" w:cs="Times New Roman"/>
                      <w:b/>
                      <w:bCs/>
                      <w:sz w:val="20"/>
                      <w:szCs w:val="20"/>
                    </w:rPr>
                    <w:t xml:space="preserve"> the areas are addressed, "evidence" cited is sketchy and is not evaluated from a critical thinking standpoint</w:t>
                  </w:r>
                </w:p>
              </w:tc>
            </w:tr>
          </w:tbl>
          <w:p w14:paraId="4B13BD6E" w14:textId="77777777" w:rsidR="00E4235F" w:rsidRPr="00E4235F" w:rsidRDefault="00E4235F" w:rsidP="00E4235F">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F5709AA" w14:textId="77777777" w:rsidR="00E4235F" w:rsidRPr="00E4235F" w:rsidRDefault="00E4235F" w:rsidP="00E4235F">
            <w:pPr>
              <w:spacing w:after="0" w:line="240" w:lineRule="auto"/>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rPr>
              <w:t>40.0 pts</w:t>
            </w:r>
          </w:p>
        </w:tc>
      </w:tr>
      <w:tr w:rsidR="00E4235F" w:rsidRPr="00E4235F" w14:paraId="142C2552" w14:textId="77777777" w:rsidTr="00E4235F">
        <w:trPr>
          <w:trHeight w:val="34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D14EEF9" w14:textId="77777777" w:rsidR="00E4235F" w:rsidRPr="00E4235F" w:rsidRDefault="00E4235F" w:rsidP="00E4235F">
            <w:pPr>
              <w:spacing w:after="0" w:line="240" w:lineRule="auto"/>
              <w:textAlignment w:val="center"/>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E4235F">
              <w:rPr>
                <w:rFonts w:ascii="Times New Roman" w:eastAsia="Times New Roman" w:hAnsi="Times New Roman" w:cs="Times New Roman"/>
                <w:sz w:val="24"/>
                <w:szCs w:val="24"/>
                <w:bdr w:val="none" w:sz="0" w:space="0" w:color="auto" w:frame="1"/>
              </w:rPr>
              <w:t>Outcome</w:t>
            </w:r>
            <w:r w:rsidRPr="00E4235F">
              <w:rPr>
                <w:rFonts w:ascii="Times New Roman" w:eastAsia="Times New Roman" w:hAnsi="Times New Roman" w:cs="Times New Roman"/>
                <w:sz w:val="24"/>
                <w:szCs w:val="24"/>
              </w:rPr>
              <w:t>Thoroughness</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35" w:type="dxa"/>
              <w:tblCellMar>
                <w:top w:w="15" w:type="dxa"/>
                <w:left w:w="15" w:type="dxa"/>
                <w:bottom w:w="15" w:type="dxa"/>
                <w:right w:w="15" w:type="dxa"/>
              </w:tblCellMar>
              <w:tblLook w:val="04A0" w:firstRow="1" w:lastRow="0" w:firstColumn="1" w:lastColumn="0" w:noHBand="0" w:noVBand="1"/>
            </w:tblPr>
            <w:tblGrid>
              <w:gridCol w:w="2534"/>
              <w:gridCol w:w="1820"/>
              <w:gridCol w:w="2085"/>
              <w:gridCol w:w="1796"/>
            </w:tblGrid>
            <w:tr w:rsidR="00E4235F" w:rsidRPr="00E4235F" w14:paraId="31597B3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720CB01"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40.0 pts</w:t>
                  </w:r>
                </w:p>
                <w:p w14:paraId="2018CBA5"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Many examples cited that support the writer's arguments and analysis of the problem, the writer clearly states why the "evidence" presented is problematic within a scientific context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2492A17"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30.0 pts</w:t>
                  </w:r>
                </w:p>
                <w:p w14:paraId="7BE0BA8C"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Some examples are cited that support the writer's arguments. The essay is vague at points.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7619959"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20.0 pts</w:t>
                  </w:r>
                </w:p>
                <w:p w14:paraId="7644DB59"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Very few examples are cited to support argument. Overall, the essay has a feel of vagueness or too many generalities are used.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A9FD473"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0.0 pts</w:t>
                  </w:r>
                </w:p>
                <w:p w14:paraId="70A62800"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Writer does not support the arguments at all. Examples are out of context or ineffectual.</w:t>
                  </w:r>
                </w:p>
              </w:tc>
            </w:tr>
          </w:tbl>
          <w:p w14:paraId="50D9BB16" w14:textId="77777777" w:rsidR="00E4235F" w:rsidRPr="00E4235F" w:rsidRDefault="00E4235F" w:rsidP="00E4235F">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BEB125C" w14:textId="77777777" w:rsidR="00E4235F" w:rsidRPr="00E4235F" w:rsidRDefault="00E4235F" w:rsidP="00E4235F">
            <w:pPr>
              <w:spacing w:after="0" w:line="240" w:lineRule="auto"/>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rPr>
              <w:t>40.0 pts</w:t>
            </w:r>
          </w:p>
        </w:tc>
      </w:tr>
      <w:tr w:rsidR="00E4235F" w:rsidRPr="00E4235F" w14:paraId="2A17B80C" w14:textId="77777777" w:rsidTr="00E4235F">
        <w:trPr>
          <w:trHeight w:val="312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CA082B8" w14:textId="77777777" w:rsidR="00E4235F" w:rsidRPr="00E4235F" w:rsidRDefault="00E4235F" w:rsidP="00E4235F">
            <w:pPr>
              <w:spacing w:after="0" w:line="240" w:lineRule="auto"/>
              <w:textAlignment w:val="center"/>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E4235F">
              <w:rPr>
                <w:rFonts w:ascii="Times New Roman" w:eastAsia="Times New Roman" w:hAnsi="Times New Roman" w:cs="Times New Roman"/>
                <w:sz w:val="24"/>
                <w:szCs w:val="24"/>
                <w:bdr w:val="none" w:sz="0" w:space="0" w:color="auto" w:frame="1"/>
              </w:rPr>
              <w:t>Outcome</w:t>
            </w:r>
            <w:r w:rsidRPr="00E4235F">
              <w:rPr>
                <w:rFonts w:ascii="Times New Roman" w:eastAsia="Times New Roman" w:hAnsi="Times New Roman" w:cs="Times New Roman"/>
                <w:sz w:val="24"/>
                <w:szCs w:val="24"/>
              </w:rPr>
              <w:t>Research</w:t>
            </w:r>
            <w:proofErr w:type="spellEnd"/>
            <w:r w:rsidRPr="00E4235F">
              <w:rPr>
                <w:rFonts w:ascii="Times New Roman" w:eastAsia="Times New Roman" w:hAnsi="Times New Roman" w:cs="Times New Roman"/>
                <w:sz w:val="24"/>
                <w:szCs w:val="24"/>
              </w:rPr>
              <w:t xml:space="preserve"> Proposal</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35" w:type="dxa"/>
              <w:tblCellMar>
                <w:top w:w="15" w:type="dxa"/>
                <w:left w:w="15" w:type="dxa"/>
                <w:bottom w:w="15" w:type="dxa"/>
                <w:right w:w="15" w:type="dxa"/>
              </w:tblCellMar>
              <w:tblLook w:val="04A0" w:firstRow="1" w:lastRow="0" w:firstColumn="1" w:lastColumn="0" w:noHBand="0" w:noVBand="1"/>
            </w:tblPr>
            <w:tblGrid>
              <w:gridCol w:w="2403"/>
              <w:gridCol w:w="2221"/>
              <w:gridCol w:w="1939"/>
              <w:gridCol w:w="1672"/>
            </w:tblGrid>
            <w:tr w:rsidR="00E4235F" w:rsidRPr="00E4235F" w14:paraId="5496906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4C3B512"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30.0 pts</w:t>
                  </w:r>
                </w:p>
                <w:p w14:paraId="5306407D"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 xml:space="preserve">Proposal uses the scientific method, presents genuine ways that a person could debunk the </w:t>
                  </w:r>
                  <w:proofErr w:type="spellStart"/>
                  <w:r w:rsidRPr="00E4235F">
                    <w:rPr>
                      <w:rFonts w:ascii="Times New Roman" w:eastAsia="Times New Roman" w:hAnsi="Times New Roman" w:cs="Times New Roman"/>
                      <w:b/>
                      <w:bCs/>
                      <w:sz w:val="20"/>
                      <w:szCs w:val="20"/>
                    </w:rPr>
                    <w:t>existance</w:t>
                  </w:r>
                  <w:proofErr w:type="spellEnd"/>
                  <w:r w:rsidRPr="00E4235F">
                    <w:rPr>
                      <w:rFonts w:ascii="Times New Roman" w:eastAsia="Times New Roman" w:hAnsi="Times New Roman" w:cs="Times New Roman"/>
                      <w:b/>
                      <w:bCs/>
                      <w:sz w:val="20"/>
                      <w:szCs w:val="20"/>
                    </w:rPr>
                    <w:t xml:space="preserve"> of paranormal event in ways that are scientifically testable.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1E4EA28"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25.0 pts</w:t>
                  </w:r>
                </w:p>
                <w:p w14:paraId="35F7C5D7"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 xml:space="preserve">Proposal uses the scientific method and presents ways a person could debunk the </w:t>
                  </w:r>
                  <w:proofErr w:type="spellStart"/>
                  <w:r w:rsidRPr="00E4235F">
                    <w:rPr>
                      <w:rFonts w:ascii="Times New Roman" w:eastAsia="Times New Roman" w:hAnsi="Times New Roman" w:cs="Times New Roman"/>
                      <w:b/>
                      <w:bCs/>
                      <w:sz w:val="20"/>
                      <w:szCs w:val="20"/>
                    </w:rPr>
                    <w:t>existance</w:t>
                  </w:r>
                  <w:proofErr w:type="spellEnd"/>
                  <w:r w:rsidRPr="00E4235F">
                    <w:rPr>
                      <w:rFonts w:ascii="Times New Roman" w:eastAsia="Times New Roman" w:hAnsi="Times New Roman" w:cs="Times New Roman"/>
                      <w:b/>
                      <w:bCs/>
                      <w:sz w:val="20"/>
                      <w:szCs w:val="20"/>
                    </w:rPr>
                    <w:t xml:space="preserve"> of paranormal event, scientifically testable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D6DA39E"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18.0 pts</w:t>
                  </w:r>
                </w:p>
                <w:p w14:paraId="722ACE6B"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Proposal is vague and only follows some scientifically valid methods, testability questionable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F3DDFF8"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0.0 pts</w:t>
                  </w:r>
                </w:p>
                <w:p w14:paraId="33C62C19" w14:textId="77777777" w:rsidR="00E4235F" w:rsidRPr="00E4235F" w:rsidRDefault="00E4235F" w:rsidP="00E4235F">
                  <w:pPr>
                    <w:spacing w:after="0" w:line="240" w:lineRule="auto"/>
                    <w:rPr>
                      <w:rFonts w:ascii="Times New Roman" w:eastAsia="Times New Roman" w:hAnsi="Times New Roman" w:cs="Times New Roman"/>
                      <w:b/>
                      <w:bCs/>
                      <w:sz w:val="20"/>
                      <w:szCs w:val="20"/>
                    </w:rPr>
                  </w:pPr>
                  <w:r w:rsidRPr="00E4235F">
                    <w:rPr>
                      <w:rFonts w:ascii="Times New Roman" w:eastAsia="Times New Roman" w:hAnsi="Times New Roman" w:cs="Times New Roman"/>
                      <w:b/>
                      <w:bCs/>
                      <w:sz w:val="20"/>
                      <w:szCs w:val="20"/>
                    </w:rPr>
                    <w:t>Proposal is vague, scientifically invalid, and not testable</w:t>
                  </w:r>
                </w:p>
              </w:tc>
            </w:tr>
          </w:tbl>
          <w:p w14:paraId="2F2F7B2B" w14:textId="77777777" w:rsidR="00E4235F" w:rsidRPr="00E4235F" w:rsidRDefault="00E4235F" w:rsidP="00E4235F">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B94E4BB" w14:textId="77777777" w:rsidR="00E4235F" w:rsidRPr="00E4235F" w:rsidRDefault="00E4235F" w:rsidP="00E4235F">
            <w:pPr>
              <w:spacing w:after="0" w:line="240" w:lineRule="auto"/>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rPr>
              <w:t>30.0 pts</w:t>
            </w:r>
          </w:p>
        </w:tc>
      </w:tr>
      <w:tr w:rsidR="00E4235F" w:rsidRPr="00E4235F" w14:paraId="6E91751A" w14:textId="77777777" w:rsidTr="00E4235F">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6AFC5D3A" w14:textId="77777777" w:rsidR="00E4235F" w:rsidRPr="00E4235F" w:rsidRDefault="00E4235F" w:rsidP="00E4235F">
            <w:pPr>
              <w:spacing w:after="0" w:line="240" w:lineRule="auto"/>
              <w:rPr>
                <w:rFonts w:ascii="Times New Roman" w:eastAsia="Times New Roman" w:hAnsi="Times New Roman" w:cs="Times New Roman"/>
                <w:sz w:val="24"/>
                <w:szCs w:val="24"/>
              </w:rPr>
            </w:pPr>
            <w:r w:rsidRPr="00E4235F">
              <w:rPr>
                <w:rFonts w:ascii="Times New Roman" w:eastAsia="Times New Roman" w:hAnsi="Times New Roman" w:cs="Times New Roman"/>
                <w:sz w:val="24"/>
                <w:szCs w:val="24"/>
              </w:rPr>
              <w:t>Total Points: 150.0</w:t>
            </w:r>
          </w:p>
        </w:tc>
      </w:tr>
    </w:tbl>
    <w:p w14:paraId="5D464A2C" w14:textId="77777777" w:rsidR="00E4235F" w:rsidRPr="00E4235F" w:rsidRDefault="00E4235F" w:rsidP="00E4235F">
      <w:pPr>
        <w:shd w:val="clear" w:color="auto" w:fill="FFFFFF"/>
        <w:spacing w:after="0" w:line="240" w:lineRule="auto"/>
        <w:rPr>
          <w:rFonts w:ascii="Helvetica" w:eastAsia="Times New Roman" w:hAnsi="Helvetica" w:cs="Helvetica"/>
          <w:color w:val="2D3B45"/>
          <w:sz w:val="24"/>
          <w:szCs w:val="24"/>
        </w:rPr>
      </w:pPr>
      <w:hyperlink r:id="rId7" w:history="1">
        <w:proofErr w:type="spellStart"/>
        <w:r w:rsidRPr="00E4235F">
          <w:rPr>
            <w:rFonts w:ascii="Helvetica" w:eastAsia="Times New Roman" w:hAnsi="Helvetica" w:cs="Helvetica"/>
            <w:color w:val="2D3B45"/>
            <w:sz w:val="24"/>
            <w:szCs w:val="24"/>
            <w:bdr w:val="single" w:sz="6" w:space="6" w:color="C7CDD1" w:frame="1"/>
            <w:shd w:val="clear" w:color="auto" w:fill="F5F5F5"/>
          </w:rPr>
          <w:t>Previous</w:t>
        </w:r>
      </w:hyperlink>
      <w:hyperlink r:id="rId8" w:history="1">
        <w:r w:rsidRPr="00E4235F">
          <w:rPr>
            <w:rFonts w:ascii="Helvetica" w:eastAsia="Times New Roman" w:hAnsi="Helvetica" w:cs="Helvetica"/>
            <w:color w:val="2D3B45"/>
            <w:sz w:val="24"/>
            <w:szCs w:val="24"/>
            <w:bdr w:val="single" w:sz="6" w:space="6" w:color="C7CDD1" w:frame="1"/>
            <w:shd w:val="clear" w:color="auto" w:fill="F5F5F5"/>
          </w:rPr>
          <w:t>Next</w:t>
        </w:r>
        <w:proofErr w:type="spellEnd"/>
      </w:hyperlink>
    </w:p>
    <w:p w14:paraId="6C987131" w14:textId="77777777" w:rsidR="00E4235F" w:rsidRDefault="00E4235F"/>
    <w:sectPr w:rsidR="00E42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A7353"/>
    <w:multiLevelType w:val="multilevel"/>
    <w:tmpl w:val="088E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140BE"/>
    <w:multiLevelType w:val="multilevel"/>
    <w:tmpl w:val="D65E9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ED"/>
    <w:rsid w:val="00680B16"/>
    <w:rsid w:val="00B90BED"/>
    <w:rsid w:val="00E42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11F7C"/>
  <w15:chartTrackingRefBased/>
  <w15:docId w15:val="{2E37C683-B899-44DE-ABA7-F852BB9F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292989">
      <w:bodyDiv w:val="1"/>
      <w:marLeft w:val="0"/>
      <w:marRight w:val="0"/>
      <w:marTop w:val="0"/>
      <w:marBottom w:val="0"/>
      <w:divBdr>
        <w:top w:val="none" w:sz="0" w:space="0" w:color="auto"/>
        <w:left w:val="none" w:sz="0" w:space="0" w:color="auto"/>
        <w:bottom w:val="none" w:sz="0" w:space="0" w:color="auto"/>
        <w:right w:val="none" w:sz="0" w:space="0" w:color="auto"/>
      </w:divBdr>
    </w:div>
    <w:div w:id="1439327451">
      <w:bodyDiv w:val="1"/>
      <w:marLeft w:val="0"/>
      <w:marRight w:val="0"/>
      <w:marTop w:val="0"/>
      <w:marBottom w:val="0"/>
      <w:divBdr>
        <w:top w:val="none" w:sz="0" w:space="0" w:color="auto"/>
        <w:left w:val="none" w:sz="0" w:space="0" w:color="auto"/>
        <w:bottom w:val="none" w:sz="0" w:space="0" w:color="auto"/>
        <w:right w:val="none" w:sz="0" w:space="0" w:color="auto"/>
      </w:divBdr>
      <w:divsChild>
        <w:div w:id="73359777">
          <w:marLeft w:val="0"/>
          <w:marRight w:val="0"/>
          <w:marTop w:val="0"/>
          <w:marBottom w:val="0"/>
          <w:divBdr>
            <w:top w:val="none" w:sz="0" w:space="0" w:color="auto"/>
            <w:left w:val="none" w:sz="0" w:space="0" w:color="auto"/>
            <w:bottom w:val="none" w:sz="0" w:space="0" w:color="auto"/>
            <w:right w:val="none" w:sz="0" w:space="0" w:color="auto"/>
          </w:divBdr>
          <w:divsChild>
            <w:div w:id="297147027">
              <w:marLeft w:val="0"/>
              <w:marRight w:val="0"/>
              <w:marTop w:val="0"/>
              <w:marBottom w:val="0"/>
              <w:divBdr>
                <w:top w:val="none" w:sz="0" w:space="0" w:color="auto"/>
                <w:left w:val="none" w:sz="0" w:space="0" w:color="auto"/>
                <w:bottom w:val="none" w:sz="0" w:space="0" w:color="auto"/>
                <w:right w:val="none" w:sz="0" w:space="0" w:color="auto"/>
              </w:divBdr>
              <w:divsChild>
                <w:div w:id="897279707">
                  <w:marLeft w:val="0"/>
                  <w:marRight w:val="0"/>
                  <w:marTop w:val="0"/>
                  <w:marBottom w:val="0"/>
                  <w:divBdr>
                    <w:top w:val="none" w:sz="0" w:space="0" w:color="auto"/>
                    <w:left w:val="none" w:sz="0" w:space="0" w:color="auto"/>
                    <w:bottom w:val="none" w:sz="0" w:space="0" w:color="auto"/>
                    <w:right w:val="none" w:sz="0" w:space="0" w:color="auto"/>
                  </w:divBdr>
                  <w:divsChild>
                    <w:div w:id="1945189572">
                      <w:marLeft w:val="0"/>
                      <w:marRight w:val="0"/>
                      <w:marTop w:val="0"/>
                      <w:marBottom w:val="0"/>
                      <w:divBdr>
                        <w:top w:val="none" w:sz="0" w:space="0" w:color="auto"/>
                        <w:left w:val="none" w:sz="0" w:space="0" w:color="auto"/>
                        <w:bottom w:val="none" w:sz="0" w:space="0" w:color="auto"/>
                        <w:right w:val="none" w:sz="0" w:space="0" w:color="auto"/>
                      </w:divBdr>
                    </w:div>
                  </w:divsChild>
                </w:div>
                <w:div w:id="1649825539">
                  <w:marLeft w:val="0"/>
                  <w:marRight w:val="0"/>
                  <w:marTop w:val="0"/>
                  <w:marBottom w:val="150"/>
                  <w:divBdr>
                    <w:top w:val="none" w:sz="0" w:space="0" w:color="auto"/>
                    <w:left w:val="none" w:sz="0" w:space="0" w:color="auto"/>
                    <w:bottom w:val="none" w:sz="0" w:space="0" w:color="auto"/>
                    <w:right w:val="none" w:sz="0" w:space="0" w:color="auto"/>
                  </w:divBdr>
                  <w:divsChild>
                    <w:div w:id="708606613">
                      <w:marLeft w:val="0"/>
                      <w:marRight w:val="0"/>
                      <w:marTop w:val="300"/>
                      <w:marBottom w:val="0"/>
                      <w:divBdr>
                        <w:top w:val="none" w:sz="0" w:space="0" w:color="auto"/>
                        <w:left w:val="none" w:sz="0" w:space="0" w:color="auto"/>
                        <w:bottom w:val="none" w:sz="0" w:space="0" w:color="auto"/>
                        <w:right w:val="none" w:sz="0" w:space="0" w:color="auto"/>
                      </w:divBdr>
                      <w:divsChild>
                        <w:div w:id="84308488">
                          <w:marLeft w:val="-15"/>
                          <w:marRight w:val="-15"/>
                          <w:marTop w:val="0"/>
                          <w:marBottom w:val="0"/>
                          <w:divBdr>
                            <w:top w:val="none" w:sz="0" w:space="0" w:color="auto"/>
                            <w:left w:val="none" w:sz="0" w:space="0" w:color="auto"/>
                            <w:bottom w:val="none" w:sz="0" w:space="0" w:color="auto"/>
                            <w:right w:val="none" w:sz="0" w:space="0" w:color="auto"/>
                          </w:divBdr>
                        </w:div>
                        <w:div w:id="1070928198">
                          <w:marLeft w:val="0"/>
                          <w:marRight w:val="0"/>
                          <w:marTop w:val="0"/>
                          <w:marBottom w:val="0"/>
                          <w:divBdr>
                            <w:top w:val="single" w:sz="6" w:space="4" w:color="C7CDD1"/>
                            <w:left w:val="single" w:sz="6" w:space="4" w:color="C7CDD1"/>
                            <w:bottom w:val="none" w:sz="0" w:space="0" w:color="auto"/>
                            <w:right w:val="single" w:sz="6" w:space="4" w:color="C7CDD1"/>
                          </w:divBdr>
                          <w:divsChild>
                            <w:div w:id="892816194">
                              <w:marLeft w:val="0"/>
                              <w:marRight w:val="0"/>
                              <w:marTop w:val="0"/>
                              <w:marBottom w:val="0"/>
                              <w:divBdr>
                                <w:top w:val="none" w:sz="0" w:space="0" w:color="auto"/>
                                <w:left w:val="none" w:sz="0" w:space="0" w:color="auto"/>
                                <w:bottom w:val="none" w:sz="0" w:space="0" w:color="auto"/>
                                <w:right w:val="none" w:sz="0" w:space="0" w:color="auto"/>
                              </w:divBdr>
                            </w:div>
                          </w:divsChild>
                        </w:div>
                        <w:div w:id="866715930">
                          <w:marLeft w:val="-15"/>
                          <w:marRight w:val="-15"/>
                          <w:marTop w:val="0"/>
                          <w:marBottom w:val="0"/>
                          <w:divBdr>
                            <w:top w:val="none" w:sz="0" w:space="0" w:color="auto"/>
                            <w:left w:val="none" w:sz="0" w:space="0" w:color="auto"/>
                            <w:bottom w:val="none" w:sz="0" w:space="0" w:color="auto"/>
                            <w:right w:val="none" w:sz="0" w:space="0" w:color="auto"/>
                          </w:divBdr>
                        </w:div>
                        <w:div w:id="606429969">
                          <w:marLeft w:val="0"/>
                          <w:marRight w:val="0"/>
                          <w:marTop w:val="0"/>
                          <w:marBottom w:val="0"/>
                          <w:divBdr>
                            <w:top w:val="none" w:sz="0" w:space="0" w:color="auto"/>
                            <w:left w:val="none" w:sz="0" w:space="0" w:color="auto"/>
                            <w:bottom w:val="none" w:sz="0" w:space="0" w:color="auto"/>
                            <w:right w:val="none" w:sz="0" w:space="0" w:color="auto"/>
                          </w:divBdr>
                          <w:divsChild>
                            <w:div w:id="904727177">
                              <w:marLeft w:val="0"/>
                              <w:marRight w:val="0"/>
                              <w:marTop w:val="0"/>
                              <w:marBottom w:val="0"/>
                              <w:divBdr>
                                <w:top w:val="none" w:sz="0" w:space="0" w:color="auto"/>
                                <w:left w:val="none" w:sz="0" w:space="0" w:color="auto"/>
                                <w:bottom w:val="none" w:sz="0" w:space="0" w:color="auto"/>
                                <w:right w:val="none" w:sz="0" w:space="0" w:color="auto"/>
                              </w:divBdr>
                            </w:div>
                          </w:divsChild>
                        </w:div>
                        <w:div w:id="1678775119">
                          <w:marLeft w:val="0"/>
                          <w:marRight w:val="0"/>
                          <w:marTop w:val="0"/>
                          <w:marBottom w:val="0"/>
                          <w:divBdr>
                            <w:top w:val="none" w:sz="0" w:space="0" w:color="auto"/>
                            <w:left w:val="none" w:sz="0" w:space="0" w:color="auto"/>
                            <w:bottom w:val="none" w:sz="0" w:space="0" w:color="auto"/>
                            <w:right w:val="none" w:sz="0" w:space="0" w:color="auto"/>
                          </w:divBdr>
                          <w:divsChild>
                            <w:div w:id="1513298802">
                              <w:marLeft w:val="0"/>
                              <w:marRight w:val="0"/>
                              <w:marTop w:val="0"/>
                              <w:marBottom w:val="0"/>
                              <w:divBdr>
                                <w:top w:val="none" w:sz="0" w:space="0" w:color="auto"/>
                                <w:left w:val="none" w:sz="0" w:space="0" w:color="auto"/>
                                <w:bottom w:val="none" w:sz="0" w:space="0" w:color="auto"/>
                                <w:right w:val="none" w:sz="0" w:space="0" w:color="auto"/>
                              </w:divBdr>
                              <w:divsChild>
                                <w:div w:id="57995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5632">
                          <w:marLeft w:val="0"/>
                          <w:marRight w:val="0"/>
                          <w:marTop w:val="0"/>
                          <w:marBottom w:val="0"/>
                          <w:divBdr>
                            <w:top w:val="none" w:sz="0" w:space="0" w:color="auto"/>
                            <w:left w:val="none" w:sz="0" w:space="0" w:color="auto"/>
                            <w:bottom w:val="none" w:sz="0" w:space="0" w:color="auto"/>
                            <w:right w:val="none" w:sz="0" w:space="0" w:color="auto"/>
                          </w:divBdr>
                          <w:divsChild>
                            <w:div w:id="1672441424">
                              <w:marLeft w:val="0"/>
                              <w:marRight w:val="0"/>
                              <w:marTop w:val="0"/>
                              <w:marBottom w:val="0"/>
                              <w:divBdr>
                                <w:top w:val="none" w:sz="0" w:space="0" w:color="auto"/>
                                <w:left w:val="none" w:sz="0" w:space="0" w:color="auto"/>
                                <w:bottom w:val="none" w:sz="0" w:space="0" w:color="auto"/>
                                <w:right w:val="none" w:sz="0" w:space="0" w:color="auto"/>
                              </w:divBdr>
                              <w:divsChild>
                                <w:div w:id="102918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270496">
                          <w:marLeft w:val="0"/>
                          <w:marRight w:val="0"/>
                          <w:marTop w:val="0"/>
                          <w:marBottom w:val="0"/>
                          <w:divBdr>
                            <w:top w:val="none" w:sz="0" w:space="0" w:color="auto"/>
                            <w:left w:val="none" w:sz="0" w:space="0" w:color="auto"/>
                            <w:bottom w:val="none" w:sz="0" w:space="0" w:color="auto"/>
                            <w:right w:val="none" w:sz="0" w:space="0" w:color="auto"/>
                          </w:divBdr>
                          <w:divsChild>
                            <w:div w:id="132069279">
                              <w:marLeft w:val="0"/>
                              <w:marRight w:val="0"/>
                              <w:marTop w:val="0"/>
                              <w:marBottom w:val="0"/>
                              <w:divBdr>
                                <w:top w:val="none" w:sz="0" w:space="0" w:color="auto"/>
                                <w:left w:val="none" w:sz="0" w:space="0" w:color="auto"/>
                                <w:bottom w:val="none" w:sz="0" w:space="0" w:color="auto"/>
                                <w:right w:val="none" w:sz="0" w:space="0" w:color="auto"/>
                              </w:divBdr>
                              <w:divsChild>
                                <w:div w:id="120752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347308">
                          <w:marLeft w:val="0"/>
                          <w:marRight w:val="0"/>
                          <w:marTop w:val="0"/>
                          <w:marBottom w:val="0"/>
                          <w:divBdr>
                            <w:top w:val="none" w:sz="0" w:space="0" w:color="auto"/>
                            <w:left w:val="none" w:sz="0" w:space="0" w:color="auto"/>
                            <w:bottom w:val="none" w:sz="0" w:space="0" w:color="auto"/>
                            <w:right w:val="none" w:sz="0" w:space="0" w:color="auto"/>
                          </w:divBdr>
                          <w:divsChild>
                            <w:div w:id="1338266324">
                              <w:marLeft w:val="0"/>
                              <w:marRight w:val="0"/>
                              <w:marTop w:val="0"/>
                              <w:marBottom w:val="0"/>
                              <w:divBdr>
                                <w:top w:val="none" w:sz="0" w:space="0" w:color="auto"/>
                                <w:left w:val="none" w:sz="0" w:space="0" w:color="auto"/>
                                <w:bottom w:val="none" w:sz="0" w:space="0" w:color="auto"/>
                                <w:right w:val="none" w:sz="0" w:space="0" w:color="auto"/>
                              </w:divBdr>
                              <w:divsChild>
                                <w:div w:id="112546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772349">
                          <w:marLeft w:val="0"/>
                          <w:marRight w:val="0"/>
                          <w:marTop w:val="0"/>
                          <w:marBottom w:val="0"/>
                          <w:divBdr>
                            <w:top w:val="none" w:sz="0" w:space="0" w:color="auto"/>
                            <w:left w:val="none" w:sz="0" w:space="0" w:color="auto"/>
                            <w:bottom w:val="none" w:sz="0" w:space="0" w:color="auto"/>
                            <w:right w:val="none" w:sz="0" w:space="0" w:color="auto"/>
                          </w:divBdr>
                        </w:div>
                        <w:div w:id="604657100">
                          <w:marLeft w:val="0"/>
                          <w:marRight w:val="0"/>
                          <w:marTop w:val="0"/>
                          <w:marBottom w:val="0"/>
                          <w:divBdr>
                            <w:top w:val="none" w:sz="0" w:space="0" w:color="auto"/>
                            <w:left w:val="none" w:sz="0" w:space="0" w:color="auto"/>
                            <w:bottom w:val="none" w:sz="0" w:space="0" w:color="auto"/>
                            <w:right w:val="none" w:sz="0" w:space="0" w:color="auto"/>
                          </w:divBdr>
                          <w:divsChild>
                            <w:div w:id="1138649139">
                              <w:marLeft w:val="0"/>
                              <w:marRight w:val="0"/>
                              <w:marTop w:val="0"/>
                              <w:marBottom w:val="0"/>
                              <w:divBdr>
                                <w:top w:val="none" w:sz="0" w:space="0" w:color="auto"/>
                                <w:left w:val="none" w:sz="0" w:space="0" w:color="auto"/>
                                <w:bottom w:val="none" w:sz="0" w:space="0" w:color="auto"/>
                                <w:right w:val="none" w:sz="0" w:space="0" w:color="auto"/>
                              </w:divBdr>
                            </w:div>
                          </w:divsChild>
                        </w:div>
                        <w:div w:id="150803339">
                          <w:marLeft w:val="0"/>
                          <w:marRight w:val="0"/>
                          <w:marTop w:val="0"/>
                          <w:marBottom w:val="0"/>
                          <w:divBdr>
                            <w:top w:val="none" w:sz="0" w:space="0" w:color="auto"/>
                            <w:left w:val="none" w:sz="0" w:space="0" w:color="auto"/>
                            <w:bottom w:val="none" w:sz="0" w:space="0" w:color="auto"/>
                            <w:right w:val="none" w:sz="0" w:space="0" w:color="auto"/>
                          </w:divBdr>
                          <w:divsChild>
                            <w:div w:id="936526189">
                              <w:marLeft w:val="0"/>
                              <w:marRight w:val="0"/>
                              <w:marTop w:val="0"/>
                              <w:marBottom w:val="0"/>
                              <w:divBdr>
                                <w:top w:val="none" w:sz="0" w:space="0" w:color="auto"/>
                                <w:left w:val="none" w:sz="0" w:space="0" w:color="auto"/>
                                <w:bottom w:val="none" w:sz="0" w:space="0" w:color="auto"/>
                                <w:right w:val="none" w:sz="0" w:space="0" w:color="auto"/>
                              </w:divBdr>
                              <w:divsChild>
                                <w:div w:id="47965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30953">
                          <w:marLeft w:val="0"/>
                          <w:marRight w:val="0"/>
                          <w:marTop w:val="0"/>
                          <w:marBottom w:val="0"/>
                          <w:divBdr>
                            <w:top w:val="none" w:sz="0" w:space="0" w:color="auto"/>
                            <w:left w:val="none" w:sz="0" w:space="0" w:color="auto"/>
                            <w:bottom w:val="none" w:sz="0" w:space="0" w:color="auto"/>
                            <w:right w:val="none" w:sz="0" w:space="0" w:color="auto"/>
                          </w:divBdr>
                          <w:divsChild>
                            <w:div w:id="419258570">
                              <w:marLeft w:val="0"/>
                              <w:marRight w:val="0"/>
                              <w:marTop w:val="0"/>
                              <w:marBottom w:val="0"/>
                              <w:divBdr>
                                <w:top w:val="none" w:sz="0" w:space="0" w:color="auto"/>
                                <w:left w:val="none" w:sz="0" w:space="0" w:color="auto"/>
                                <w:bottom w:val="none" w:sz="0" w:space="0" w:color="auto"/>
                                <w:right w:val="none" w:sz="0" w:space="0" w:color="auto"/>
                              </w:divBdr>
                              <w:divsChild>
                                <w:div w:id="104301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03204">
                          <w:marLeft w:val="0"/>
                          <w:marRight w:val="0"/>
                          <w:marTop w:val="0"/>
                          <w:marBottom w:val="0"/>
                          <w:divBdr>
                            <w:top w:val="none" w:sz="0" w:space="0" w:color="auto"/>
                            <w:left w:val="none" w:sz="0" w:space="0" w:color="auto"/>
                            <w:bottom w:val="none" w:sz="0" w:space="0" w:color="auto"/>
                            <w:right w:val="none" w:sz="0" w:space="0" w:color="auto"/>
                          </w:divBdr>
                          <w:divsChild>
                            <w:div w:id="909659665">
                              <w:marLeft w:val="0"/>
                              <w:marRight w:val="0"/>
                              <w:marTop w:val="0"/>
                              <w:marBottom w:val="0"/>
                              <w:divBdr>
                                <w:top w:val="none" w:sz="0" w:space="0" w:color="auto"/>
                                <w:left w:val="none" w:sz="0" w:space="0" w:color="auto"/>
                                <w:bottom w:val="none" w:sz="0" w:space="0" w:color="auto"/>
                                <w:right w:val="none" w:sz="0" w:space="0" w:color="auto"/>
                              </w:divBdr>
                              <w:divsChild>
                                <w:div w:id="8850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372439">
                          <w:marLeft w:val="0"/>
                          <w:marRight w:val="0"/>
                          <w:marTop w:val="0"/>
                          <w:marBottom w:val="0"/>
                          <w:divBdr>
                            <w:top w:val="none" w:sz="0" w:space="0" w:color="auto"/>
                            <w:left w:val="none" w:sz="0" w:space="0" w:color="auto"/>
                            <w:bottom w:val="none" w:sz="0" w:space="0" w:color="auto"/>
                            <w:right w:val="none" w:sz="0" w:space="0" w:color="auto"/>
                          </w:divBdr>
                          <w:divsChild>
                            <w:div w:id="376978810">
                              <w:marLeft w:val="0"/>
                              <w:marRight w:val="0"/>
                              <w:marTop w:val="0"/>
                              <w:marBottom w:val="0"/>
                              <w:divBdr>
                                <w:top w:val="none" w:sz="0" w:space="0" w:color="auto"/>
                                <w:left w:val="none" w:sz="0" w:space="0" w:color="auto"/>
                                <w:bottom w:val="none" w:sz="0" w:space="0" w:color="auto"/>
                                <w:right w:val="none" w:sz="0" w:space="0" w:color="auto"/>
                              </w:divBdr>
                              <w:divsChild>
                                <w:div w:id="8868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775638">
                          <w:marLeft w:val="0"/>
                          <w:marRight w:val="0"/>
                          <w:marTop w:val="0"/>
                          <w:marBottom w:val="0"/>
                          <w:divBdr>
                            <w:top w:val="none" w:sz="0" w:space="0" w:color="auto"/>
                            <w:left w:val="none" w:sz="0" w:space="0" w:color="auto"/>
                            <w:bottom w:val="none" w:sz="0" w:space="0" w:color="auto"/>
                            <w:right w:val="none" w:sz="0" w:space="0" w:color="auto"/>
                          </w:divBdr>
                        </w:div>
                        <w:div w:id="485435719">
                          <w:marLeft w:val="0"/>
                          <w:marRight w:val="0"/>
                          <w:marTop w:val="0"/>
                          <w:marBottom w:val="0"/>
                          <w:divBdr>
                            <w:top w:val="none" w:sz="0" w:space="0" w:color="auto"/>
                            <w:left w:val="none" w:sz="0" w:space="0" w:color="auto"/>
                            <w:bottom w:val="none" w:sz="0" w:space="0" w:color="auto"/>
                            <w:right w:val="none" w:sz="0" w:space="0" w:color="auto"/>
                          </w:divBdr>
                          <w:divsChild>
                            <w:div w:id="146749027">
                              <w:marLeft w:val="0"/>
                              <w:marRight w:val="0"/>
                              <w:marTop w:val="0"/>
                              <w:marBottom w:val="0"/>
                              <w:divBdr>
                                <w:top w:val="none" w:sz="0" w:space="0" w:color="auto"/>
                                <w:left w:val="none" w:sz="0" w:space="0" w:color="auto"/>
                                <w:bottom w:val="none" w:sz="0" w:space="0" w:color="auto"/>
                                <w:right w:val="none" w:sz="0" w:space="0" w:color="auto"/>
                              </w:divBdr>
                            </w:div>
                          </w:divsChild>
                        </w:div>
                        <w:div w:id="1968390385">
                          <w:marLeft w:val="0"/>
                          <w:marRight w:val="0"/>
                          <w:marTop w:val="0"/>
                          <w:marBottom w:val="0"/>
                          <w:divBdr>
                            <w:top w:val="none" w:sz="0" w:space="0" w:color="auto"/>
                            <w:left w:val="none" w:sz="0" w:space="0" w:color="auto"/>
                            <w:bottom w:val="none" w:sz="0" w:space="0" w:color="auto"/>
                            <w:right w:val="none" w:sz="0" w:space="0" w:color="auto"/>
                          </w:divBdr>
                          <w:divsChild>
                            <w:div w:id="971669342">
                              <w:marLeft w:val="0"/>
                              <w:marRight w:val="0"/>
                              <w:marTop w:val="0"/>
                              <w:marBottom w:val="0"/>
                              <w:divBdr>
                                <w:top w:val="none" w:sz="0" w:space="0" w:color="auto"/>
                                <w:left w:val="none" w:sz="0" w:space="0" w:color="auto"/>
                                <w:bottom w:val="none" w:sz="0" w:space="0" w:color="auto"/>
                                <w:right w:val="none" w:sz="0" w:space="0" w:color="auto"/>
                              </w:divBdr>
                              <w:divsChild>
                                <w:div w:id="18864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48513">
                          <w:marLeft w:val="0"/>
                          <w:marRight w:val="0"/>
                          <w:marTop w:val="0"/>
                          <w:marBottom w:val="0"/>
                          <w:divBdr>
                            <w:top w:val="none" w:sz="0" w:space="0" w:color="auto"/>
                            <w:left w:val="none" w:sz="0" w:space="0" w:color="auto"/>
                            <w:bottom w:val="none" w:sz="0" w:space="0" w:color="auto"/>
                            <w:right w:val="none" w:sz="0" w:space="0" w:color="auto"/>
                          </w:divBdr>
                          <w:divsChild>
                            <w:div w:id="1731732357">
                              <w:marLeft w:val="0"/>
                              <w:marRight w:val="0"/>
                              <w:marTop w:val="0"/>
                              <w:marBottom w:val="0"/>
                              <w:divBdr>
                                <w:top w:val="none" w:sz="0" w:space="0" w:color="auto"/>
                                <w:left w:val="none" w:sz="0" w:space="0" w:color="auto"/>
                                <w:bottom w:val="none" w:sz="0" w:space="0" w:color="auto"/>
                                <w:right w:val="none" w:sz="0" w:space="0" w:color="auto"/>
                              </w:divBdr>
                              <w:divsChild>
                                <w:div w:id="181406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224213">
                          <w:marLeft w:val="0"/>
                          <w:marRight w:val="0"/>
                          <w:marTop w:val="0"/>
                          <w:marBottom w:val="0"/>
                          <w:divBdr>
                            <w:top w:val="none" w:sz="0" w:space="0" w:color="auto"/>
                            <w:left w:val="none" w:sz="0" w:space="0" w:color="auto"/>
                            <w:bottom w:val="none" w:sz="0" w:space="0" w:color="auto"/>
                            <w:right w:val="none" w:sz="0" w:space="0" w:color="auto"/>
                          </w:divBdr>
                          <w:divsChild>
                            <w:div w:id="1217161684">
                              <w:marLeft w:val="0"/>
                              <w:marRight w:val="0"/>
                              <w:marTop w:val="0"/>
                              <w:marBottom w:val="0"/>
                              <w:divBdr>
                                <w:top w:val="none" w:sz="0" w:space="0" w:color="auto"/>
                                <w:left w:val="none" w:sz="0" w:space="0" w:color="auto"/>
                                <w:bottom w:val="none" w:sz="0" w:space="0" w:color="auto"/>
                                <w:right w:val="none" w:sz="0" w:space="0" w:color="auto"/>
                              </w:divBdr>
                              <w:divsChild>
                                <w:div w:id="162453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35415">
                          <w:marLeft w:val="0"/>
                          <w:marRight w:val="0"/>
                          <w:marTop w:val="0"/>
                          <w:marBottom w:val="0"/>
                          <w:divBdr>
                            <w:top w:val="none" w:sz="0" w:space="0" w:color="auto"/>
                            <w:left w:val="none" w:sz="0" w:space="0" w:color="auto"/>
                            <w:bottom w:val="none" w:sz="0" w:space="0" w:color="auto"/>
                            <w:right w:val="none" w:sz="0" w:space="0" w:color="auto"/>
                          </w:divBdr>
                          <w:divsChild>
                            <w:div w:id="84233988">
                              <w:marLeft w:val="0"/>
                              <w:marRight w:val="0"/>
                              <w:marTop w:val="0"/>
                              <w:marBottom w:val="0"/>
                              <w:divBdr>
                                <w:top w:val="none" w:sz="0" w:space="0" w:color="auto"/>
                                <w:left w:val="none" w:sz="0" w:space="0" w:color="auto"/>
                                <w:bottom w:val="none" w:sz="0" w:space="0" w:color="auto"/>
                                <w:right w:val="none" w:sz="0" w:space="0" w:color="auto"/>
                              </w:divBdr>
                              <w:divsChild>
                                <w:div w:id="5371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98263">
                          <w:marLeft w:val="0"/>
                          <w:marRight w:val="0"/>
                          <w:marTop w:val="0"/>
                          <w:marBottom w:val="0"/>
                          <w:divBdr>
                            <w:top w:val="none" w:sz="0" w:space="0" w:color="auto"/>
                            <w:left w:val="none" w:sz="0" w:space="0" w:color="auto"/>
                            <w:bottom w:val="none" w:sz="0" w:space="0" w:color="auto"/>
                            <w:right w:val="none" w:sz="0" w:space="0" w:color="auto"/>
                          </w:divBdr>
                        </w:div>
                        <w:div w:id="737089850">
                          <w:marLeft w:val="0"/>
                          <w:marRight w:val="0"/>
                          <w:marTop w:val="0"/>
                          <w:marBottom w:val="0"/>
                          <w:divBdr>
                            <w:top w:val="none" w:sz="0" w:space="0" w:color="auto"/>
                            <w:left w:val="none" w:sz="0" w:space="0" w:color="auto"/>
                            <w:bottom w:val="none" w:sz="0" w:space="0" w:color="auto"/>
                            <w:right w:val="none" w:sz="0" w:space="0" w:color="auto"/>
                          </w:divBdr>
                          <w:divsChild>
                            <w:div w:id="355354493">
                              <w:marLeft w:val="0"/>
                              <w:marRight w:val="0"/>
                              <w:marTop w:val="0"/>
                              <w:marBottom w:val="0"/>
                              <w:divBdr>
                                <w:top w:val="none" w:sz="0" w:space="0" w:color="auto"/>
                                <w:left w:val="none" w:sz="0" w:space="0" w:color="auto"/>
                                <w:bottom w:val="none" w:sz="0" w:space="0" w:color="auto"/>
                                <w:right w:val="none" w:sz="0" w:space="0" w:color="auto"/>
                              </w:divBdr>
                            </w:div>
                          </w:divsChild>
                        </w:div>
                        <w:div w:id="1019703371">
                          <w:marLeft w:val="0"/>
                          <w:marRight w:val="0"/>
                          <w:marTop w:val="0"/>
                          <w:marBottom w:val="0"/>
                          <w:divBdr>
                            <w:top w:val="none" w:sz="0" w:space="0" w:color="auto"/>
                            <w:left w:val="none" w:sz="0" w:space="0" w:color="auto"/>
                            <w:bottom w:val="none" w:sz="0" w:space="0" w:color="auto"/>
                            <w:right w:val="none" w:sz="0" w:space="0" w:color="auto"/>
                          </w:divBdr>
                          <w:divsChild>
                            <w:div w:id="1585214951">
                              <w:marLeft w:val="0"/>
                              <w:marRight w:val="0"/>
                              <w:marTop w:val="0"/>
                              <w:marBottom w:val="0"/>
                              <w:divBdr>
                                <w:top w:val="none" w:sz="0" w:space="0" w:color="auto"/>
                                <w:left w:val="none" w:sz="0" w:space="0" w:color="auto"/>
                                <w:bottom w:val="none" w:sz="0" w:space="0" w:color="auto"/>
                                <w:right w:val="none" w:sz="0" w:space="0" w:color="auto"/>
                              </w:divBdr>
                              <w:divsChild>
                                <w:div w:id="159639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834680">
                          <w:marLeft w:val="0"/>
                          <w:marRight w:val="0"/>
                          <w:marTop w:val="0"/>
                          <w:marBottom w:val="0"/>
                          <w:divBdr>
                            <w:top w:val="none" w:sz="0" w:space="0" w:color="auto"/>
                            <w:left w:val="none" w:sz="0" w:space="0" w:color="auto"/>
                            <w:bottom w:val="none" w:sz="0" w:space="0" w:color="auto"/>
                            <w:right w:val="none" w:sz="0" w:space="0" w:color="auto"/>
                          </w:divBdr>
                          <w:divsChild>
                            <w:div w:id="1707607801">
                              <w:marLeft w:val="0"/>
                              <w:marRight w:val="0"/>
                              <w:marTop w:val="0"/>
                              <w:marBottom w:val="0"/>
                              <w:divBdr>
                                <w:top w:val="none" w:sz="0" w:space="0" w:color="auto"/>
                                <w:left w:val="none" w:sz="0" w:space="0" w:color="auto"/>
                                <w:bottom w:val="none" w:sz="0" w:space="0" w:color="auto"/>
                                <w:right w:val="none" w:sz="0" w:space="0" w:color="auto"/>
                              </w:divBdr>
                              <w:divsChild>
                                <w:div w:id="6382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318808">
                          <w:marLeft w:val="0"/>
                          <w:marRight w:val="0"/>
                          <w:marTop w:val="0"/>
                          <w:marBottom w:val="0"/>
                          <w:divBdr>
                            <w:top w:val="none" w:sz="0" w:space="0" w:color="auto"/>
                            <w:left w:val="none" w:sz="0" w:space="0" w:color="auto"/>
                            <w:bottom w:val="none" w:sz="0" w:space="0" w:color="auto"/>
                            <w:right w:val="none" w:sz="0" w:space="0" w:color="auto"/>
                          </w:divBdr>
                          <w:divsChild>
                            <w:div w:id="1117335877">
                              <w:marLeft w:val="0"/>
                              <w:marRight w:val="0"/>
                              <w:marTop w:val="0"/>
                              <w:marBottom w:val="0"/>
                              <w:divBdr>
                                <w:top w:val="none" w:sz="0" w:space="0" w:color="auto"/>
                                <w:left w:val="none" w:sz="0" w:space="0" w:color="auto"/>
                                <w:bottom w:val="none" w:sz="0" w:space="0" w:color="auto"/>
                                <w:right w:val="none" w:sz="0" w:space="0" w:color="auto"/>
                              </w:divBdr>
                              <w:divsChild>
                                <w:div w:id="10650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11313">
                          <w:marLeft w:val="0"/>
                          <w:marRight w:val="0"/>
                          <w:marTop w:val="0"/>
                          <w:marBottom w:val="0"/>
                          <w:divBdr>
                            <w:top w:val="none" w:sz="0" w:space="0" w:color="auto"/>
                            <w:left w:val="none" w:sz="0" w:space="0" w:color="auto"/>
                            <w:bottom w:val="none" w:sz="0" w:space="0" w:color="auto"/>
                            <w:right w:val="none" w:sz="0" w:space="0" w:color="auto"/>
                          </w:divBdr>
                          <w:divsChild>
                            <w:div w:id="66995287">
                              <w:marLeft w:val="0"/>
                              <w:marRight w:val="0"/>
                              <w:marTop w:val="0"/>
                              <w:marBottom w:val="0"/>
                              <w:divBdr>
                                <w:top w:val="none" w:sz="0" w:space="0" w:color="auto"/>
                                <w:left w:val="none" w:sz="0" w:space="0" w:color="auto"/>
                                <w:bottom w:val="none" w:sz="0" w:space="0" w:color="auto"/>
                                <w:right w:val="none" w:sz="0" w:space="0" w:color="auto"/>
                              </w:divBdr>
                              <w:divsChild>
                                <w:div w:id="114874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580">
                          <w:marLeft w:val="0"/>
                          <w:marRight w:val="0"/>
                          <w:marTop w:val="0"/>
                          <w:marBottom w:val="0"/>
                          <w:divBdr>
                            <w:top w:val="none" w:sz="0" w:space="0" w:color="auto"/>
                            <w:left w:val="none" w:sz="0" w:space="0" w:color="auto"/>
                            <w:bottom w:val="none" w:sz="0" w:space="0" w:color="auto"/>
                            <w:right w:val="none" w:sz="0" w:space="0" w:color="auto"/>
                          </w:divBdr>
                        </w:div>
                        <w:div w:id="1256015330">
                          <w:marLeft w:val="0"/>
                          <w:marRight w:val="0"/>
                          <w:marTop w:val="0"/>
                          <w:marBottom w:val="0"/>
                          <w:divBdr>
                            <w:top w:val="none" w:sz="0" w:space="0" w:color="auto"/>
                            <w:left w:val="none" w:sz="0" w:space="0" w:color="auto"/>
                            <w:bottom w:val="none" w:sz="0" w:space="0" w:color="auto"/>
                            <w:right w:val="none" w:sz="0" w:space="0" w:color="auto"/>
                          </w:divBdr>
                          <w:divsChild>
                            <w:div w:id="155268278">
                              <w:marLeft w:val="0"/>
                              <w:marRight w:val="0"/>
                              <w:marTop w:val="0"/>
                              <w:marBottom w:val="0"/>
                              <w:divBdr>
                                <w:top w:val="none" w:sz="0" w:space="0" w:color="auto"/>
                                <w:left w:val="none" w:sz="0" w:space="0" w:color="auto"/>
                                <w:bottom w:val="none" w:sz="0" w:space="0" w:color="auto"/>
                                <w:right w:val="none" w:sz="0" w:space="0" w:color="auto"/>
                              </w:divBdr>
                            </w:div>
                          </w:divsChild>
                        </w:div>
                        <w:div w:id="1593246314">
                          <w:marLeft w:val="0"/>
                          <w:marRight w:val="0"/>
                          <w:marTop w:val="0"/>
                          <w:marBottom w:val="0"/>
                          <w:divBdr>
                            <w:top w:val="none" w:sz="0" w:space="0" w:color="auto"/>
                            <w:left w:val="none" w:sz="0" w:space="0" w:color="auto"/>
                            <w:bottom w:val="none" w:sz="0" w:space="0" w:color="auto"/>
                            <w:right w:val="none" w:sz="0" w:space="0" w:color="auto"/>
                          </w:divBdr>
                          <w:divsChild>
                            <w:div w:id="678580669">
                              <w:marLeft w:val="0"/>
                              <w:marRight w:val="0"/>
                              <w:marTop w:val="0"/>
                              <w:marBottom w:val="0"/>
                              <w:divBdr>
                                <w:top w:val="none" w:sz="0" w:space="0" w:color="auto"/>
                                <w:left w:val="none" w:sz="0" w:space="0" w:color="auto"/>
                                <w:bottom w:val="none" w:sz="0" w:space="0" w:color="auto"/>
                                <w:right w:val="none" w:sz="0" w:space="0" w:color="auto"/>
                              </w:divBdr>
                              <w:divsChild>
                                <w:div w:id="45823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12215">
                          <w:marLeft w:val="0"/>
                          <w:marRight w:val="0"/>
                          <w:marTop w:val="0"/>
                          <w:marBottom w:val="0"/>
                          <w:divBdr>
                            <w:top w:val="none" w:sz="0" w:space="0" w:color="auto"/>
                            <w:left w:val="none" w:sz="0" w:space="0" w:color="auto"/>
                            <w:bottom w:val="none" w:sz="0" w:space="0" w:color="auto"/>
                            <w:right w:val="none" w:sz="0" w:space="0" w:color="auto"/>
                          </w:divBdr>
                          <w:divsChild>
                            <w:div w:id="1261255256">
                              <w:marLeft w:val="0"/>
                              <w:marRight w:val="0"/>
                              <w:marTop w:val="0"/>
                              <w:marBottom w:val="0"/>
                              <w:divBdr>
                                <w:top w:val="none" w:sz="0" w:space="0" w:color="auto"/>
                                <w:left w:val="none" w:sz="0" w:space="0" w:color="auto"/>
                                <w:bottom w:val="none" w:sz="0" w:space="0" w:color="auto"/>
                                <w:right w:val="none" w:sz="0" w:space="0" w:color="auto"/>
                              </w:divBdr>
                              <w:divsChild>
                                <w:div w:id="75905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035373">
                          <w:marLeft w:val="0"/>
                          <w:marRight w:val="0"/>
                          <w:marTop w:val="0"/>
                          <w:marBottom w:val="0"/>
                          <w:divBdr>
                            <w:top w:val="none" w:sz="0" w:space="0" w:color="auto"/>
                            <w:left w:val="none" w:sz="0" w:space="0" w:color="auto"/>
                            <w:bottom w:val="none" w:sz="0" w:space="0" w:color="auto"/>
                            <w:right w:val="none" w:sz="0" w:space="0" w:color="auto"/>
                          </w:divBdr>
                          <w:divsChild>
                            <w:div w:id="2056350598">
                              <w:marLeft w:val="0"/>
                              <w:marRight w:val="0"/>
                              <w:marTop w:val="0"/>
                              <w:marBottom w:val="0"/>
                              <w:divBdr>
                                <w:top w:val="none" w:sz="0" w:space="0" w:color="auto"/>
                                <w:left w:val="none" w:sz="0" w:space="0" w:color="auto"/>
                                <w:bottom w:val="none" w:sz="0" w:space="0" w:color="auto"/>
                                <w:right w:val="none" w:sz="0" w:space="0" w:color="auto"/>
                              </w:divBdr>
                              <w:divsChild>
                                <w:div w:id="39224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155830">
                          <w:marLeft w:val="0"/>
                          <w:marRight w:val="0"/>
                          <w:marTop w:val="0"/>
                          <w:marBottom w:val="0"/>
                          <w:divBdr>
                            <w:top w:val="none" w:sz="0" w:space="0" w:color="auto"/>
                            <w:left w:val="none" w:sz="0" w:space="0" w:color="auto"/>
                            <w:bottom w:val="none" w:sz="0" w:space="0" w:color="auto"/>
                            <w:right w:val="none" w:sz="0" w:space="0" w:color="auto"/>
                          </w:divBdr>
                          <w:divsChild>
                            <w:div w:id="59132346">
                              <w:marLeft w:val="0"/>
                              <w:marRight w:val="0"/>
                              <w:marTop w:val="0"/>
                              <w:marBottom w:val="0"/>
                              <w:divBdr>
                                <w:top w:val="none" w:sz="0" w:space="0" w:color="auto"/>
                                <w:left w:val="none" w:sz="0" w:space="0" w:color="auto"/>
                                <w:bottom w:val="none" w:sz="0" w:space="0" w:color="auto"/>
                                <w:right w:val="none" w:sz="0" w:space="0" w:color="auto"/>
                              </w:divBdr>
                              <w:divsChild>
                                <w:div w:id="14170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002000">
                          <w:marLeft w:val="0"/>
                          <w:marRight w:val="0"/>
                          <w:marTop w:val="0"/>
                          <w:marBottom w:val="0"/>
                          <w:divBdr>
                            <w:top w:val="none" w:sz="0" w:space="0" w:color="auto"/>
                            <w:left w:val="none" w:sz="0" w:space="0" w:color="auto"/>
                            <w:bottom w:val="none" w:sz="0" w:space="0" w:color="auto"/>
                            <w:right w:val="none" w:sz="0" w:space="0" w:color="auto"/>
                          </w:divBdr>
                        </w:div>
                        <w:div w:id="158218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682555">
                  <w:marLeft w:val="0"/>
                  <w:marRight w:val="0"/>
                  <w:marTop w:val="0"/>
                  <w:marBottom w:val="0"/>
                  <w:divBdr>
                    <w:top w:val="none" w:sz="0" w:space="0" w:color="auto"/>
                    <w:left w:val="none" w:sz="0" w:space="0" w:color="auto"/>
                    <w:bottom w:val="none" w:sz="0" w:space="0" w:color="auto"/>
                    <w:right w:val="none" w:sz="0" w:space="0" w:color="auto"/>
                  </w:divBdr>
                  <w:divsChild>
                    <w:div w:id="754278231">
                      <w:marLeft w:val="0"/>
                      <w:marRight w:val="0"/>
                      <w:marTop w:val="0"/>
                      <w:marBottom w:val="0"/>
                      <w:divBdr>
                        <w:top w:val="none" w:sz="0" w:space="0" w:color="auto"/>
                        <w:left w:val="none" w:sz="0" w:space="0" w:color="auto"/>
                        <w:bottom w:val="none" w:sz="0" w:space="0" w:color="auto"/>
                        <w:right w:val="none" w:sz="0" w:space="0" w:color="auto"/>
                      </w:divBdr>
                      <w:divsChild>
                        <w:div w:id="112034023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smedanos.instructure.com/courses/32750/modules/items/511416" TargetMode="External"/><Relationship Id="rId3" Type="http://schemas.openxmlformats.org/officeDocument/2006/relationships/settings" Target="settings.xml"/><Relationship Id="rId7" Type="http://schemas.openxmlformats.org/officeDocument/2006/relationships/hyperlink" Target="https://losmedanos.instructure.com/courses/32750/modules/items/5114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semite.instructure.com/courses/6118/pages/paranormal-topics?module_item_id=209609"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Pauleen A Condalor</dc:creator>
  <cp:keywords/>
  <dc:description/>
  <cp:lastModifiedBy>Pauleen A Condalor</cp:lastModifiedBy>
  <cp:revision>2</cp:revision>
  <dcterms:created xsi:type="dcterms:W3CDTF">2018-11-07T23:34:00Z</dcterms:created>
  <dcterms:modified xsi:type="dcterms:W3CDTF">2018-11-07T23:35:00Z</dcterms:modified>
</cp:coreProperties>
</file>